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CHILD BEHAVIOR CONTRACT</w:t>
      </w:r>
    </w:p>
    <w:p/>
    <w:p>
      <w:r>
        <w:rPr>
          <w:b w:val="0"/>
          <w:sz w:val="20"/>
        </w:rPr>
        <w:t>This Child Behavior Contract (the “Contract”) is entered into by and between the Parent(s)/Guardian(s) and the Child named below, collectively the “Parties.”</w:t>
      </w:r>
    </w:p>
    <w:p/>
    <w:p>
      <w:r>
        <w:rPr>
          <w:b/>
          <w:sz w:val="20"/>
        </w:rPr>
        <w:t>Parent(s)/Guardian(s) Information:</w:t>
      </w:r>
    </w:p>
    <w:p>
      <w:r>
        <w:rPr>
          <w:b w:val="0"/>
          <w:sz w:val="20"/>
        </w:rPr>
        <w:t>Full Name(s): ____________________________________________________________</w:t>
      </w:r>
    </w:p>
    <w:p>
      <w:r>
        <w:rPr>
          <w:b w:val="0"/>
          <w:sz w:val="20"/>
        </w:rPr>
        <w:t>Relationship to Child: ____________________________________________________</w:t>
      </w:r>
    </w:p>
    <w:p>
      <w:r>
        <w:rPr>
          <w:b w:val="0"/>
          <w:sz w:val="20"/>
        </w:rPr>
        <w:t>Contact Information: _____________________________________________________</w:t>
      </w:r>
    </w:p>
    <w:p/>
    <w:p>
      <w:r>
        <w:rPr>
          <w:b/>
          <w:sz w:val="20"/>
        </w:rPr>
        <w:t>Child Information:</w:t>
      </w:r>
    </w:p>
    <w:p>
      <w:r>
        <w:rPr>
          <w:b w:val="0"/>
          <w:sz w:val="20"/>
        </w:rPr>
        <w:t>Full Name: _______________________________________________________________</w:t>
      </w:r>
    </w:p>
    <w:p>
      <w:r>
        <w:rPr>
          <w:b w:val="0"/>
          <w:sz w:val="20"/>
        </w:rPr>
        <w:t>Date of Birth: ____________________________________________________________</w:t>
      </w:r>
    </w:p>
    <w:p>
      <w:r>
        <w:rPr>
          <w:b w:val="0"/>
          <w:sz w:val="20"/>
        </w:rPr>
        <w:t>Address: ________________________________________________________________</w:t>
      </w:r>
    </w:p>
    <w:p/>
    <w:p>
      <w:r>
        <w:rPr>
          <w:b/>
          <w:sz w:val="20"/>
        </w:rPr>
        <w:t>Purpose of Contract:</w:t>
      </w:r>
    </w:p>
    <w:p>
      <w:r>
        <w:rPr>
          <w:b w:val="0"/>
          <w:sz w:val="20"/>
        </w:rPr>
        <w:t>The purpose of this Contract is to establish clear expectations and responsibilities regarding the Child’s behavior. The Parties agree to this Contract in order to promote accountability, respect, and positive conduct within the household and other environments.</w:t>
      </w:r>
    </w:p>
    <w:p/>
    <w:p>
      <w:r>
        <w:rPr>
          <w:b/>
          <w:sz w:val="20"/>
        </w:rPr>
        <w:t>Behavior Expectations:</w:t>
      </w:r>
    </w:p>
    <w:p>
      <w:r>
        <w:rPr>
          <w:b w:val="0"/>
          <w:sz w:val="20"/>
        </w:rPr>
        <w:t>The Child agrees to adhere to the following behavior standards:</w:t>
      </w:r>
    </w:p>
    <w:p>
      <w:r>
        <w:rPr>
          <w:b/>
          <w:sz w:val="20"/>
        </w:rPr>
        <w:t>1. Show respect to all family members and guests by speaking kindly and listening attentively.</w:t>
      </w:r>
    </w:p>
    <w:p>
      <w:r>
        <w:rPr>
          <w:b/>
          <w:sz w:val="20"/>
        </w:rPr>
        <w:t>2. Follow household rules including but not limited to: completing homework, chores, and bedtime schedules.</w:t>
      </w:r>
    </w:p>
    <w:p>
      <w:r>
        <w:rPr>
          <w:b/>
          <w:sz w:val="20"/>
        </w:rPr>
        <w:t>3. Use appropriate language at all times; no swearing, name-calling, or verbal aggression.</w:t>
      </w:r>
    </w:p>
    <w:p>
      <w:r>
        <w:rPr>
          <w:b/>
          <w:sz w:val="20"/>
        </w:rPr>
        <w:t>4. Manage emotions without resorting to physical aggression, destruction of property, or tantrums.</w:t>
      </w:r>
    </w:p>
    <w:p>
      <w:r>
        <w:rPr>
          <w:b/>
          <w:sz w:val="20"/>
        </w:rPr>
        <w:t>5. Communicate honestly and openly with Parent(s)/Guardian(s) about feelings, problems, or conflicts.</w:t>
      </w:r>
    </w:p>
    <w:p>
      <w:r>
        <w:rPr>
          <w:b/>
          <w:sz w:val="20"/>
        </w:rPr>
        <w:t>6. Take responsibility for actions and accept consequences in a mature manner.</w:t>
      </w:r>
    </w:p>
    <w:p/>
    <w:p>
      <w:r>
        <w:rPr>
          <w:b/>
          <w:sz w:val="20"/>
        </w:rPr>
        <w:t>Parent/Guardian Responsibilities:</w:t>
      </w:r>
    </w:p>
    <w:p>
      <w:r>
        <w:rPr>
          <w:b w:val="0"/>
          <w:sz w:val="20"/>
        </w:rPr>
        <w:t>The Parent(s)/Guardian(s) agree to support the Child by:</w:t>
        <w:br/>
        <w:t>• Providing a safe, supportive, and nurturing environment.</w:t>
        <w:br/>
        <w:t>• Offering guidance, encouragement, and constructive feedback.</w:t>
        <w:br/>
        <w:t>• Enforcing agreed-upon consequences fairly and consistently.</w:t>
        <w:br/>
        <w:t>• Listening to the Child’s concerns and addressing them respectfully.</w:t>
        <w:br/>
        <w:t>• Modeling positive behavior and conflict resolution skills.</w:t>
      </w:r>
    </w:p>
    <w:p/>
    <w:p>
      <w:r>
        <w:rPr>
          <w:b/>
          <w:sz w:val="20"/>
        </w:rPr>
        <w:t>Rewards and Positive Reinforcement:</w:t>
      </w:r>
    </w:p>
    <w:p>
      <w:r>
        <w:rPr>
          <w:b w:val="0"/>
          <w:sz w:val="20"/>
        </w:rPr>
        <w:t>To encourage adherence to this Contract, the following rewards may be provided when the Child meets or exceeds expectations:</w:t>
        <w:br/>
        <w:t>- Verbal praise and acknowledgment.</w:t>
        <w:br/>
        <w:t>- Additional privileges (e.g., screen time, outings).</w:t>
        <w:br/>
        <w:t>- Special treats or activities agreed upon by Parent(s)/Guardian(s).</w:t>
        <w:br/>
        <w:t>- Other incentives mutually agreed upon by the Parties.</w:t>
      </w:r>
    </w:p>
    <w:p/>
    <w:p>
      <w:r>
        <w:rPr>
          <w:b/>
          <w:sz w:val="20"/>
        </w:rPr>
        <w:t>Consequences for Non-Compliance:</w:t>
      </w:r>
    </w:p>
    <w:p>
      <w:r>
        <w:rPr>
          <w:b w:val="0"/>
          <w:sz w:val="20"/>
        </w:rPr>
        <w:t>If the Child fails to meet the behavior expectations outlined above, the following consequences may be applied:</w:t>
        <w:br/>
        <w:t>- Verbal warnings and discussions about behavior.</w:t>
        <w:br/>
        <w:t>- Temporary loss of privileges.</w:t>
        <w:br/>
        <w:t>- Additional chores or responsibilities.</w:t>
        <w:br/>
        <w:t>- Time-outs or removal from activities.</w:t>
        <w:br/>
        <w:t>- Other reasonable and age-appropriate disciplinary measures.</w:t>
      </w:r>
    </w:p>
    <w:p/>
    <w:p>
      <w:r>
        <w:rPr>
          <w:b/>
          <w:sz w:val="20"/>
        </w:rPr>
        <w:t>Communication and Conflict Resolution:</w:t>
      </w:r>
    </w:p>
    <w:p>
      <w:r>
        <w:rPr>
          <w:b w:val="0"/>
          <w:sz w:val="20"/>
        </w:rPr>
        <w:t>The Parties agree to maintain open and honest communication. If conflicts or disputes arise, the following steps shall be taken:</w:t>
        <w:br/>
        <w:t>1. Calmly express feelings and viewpoints without blame or hostility.</w:t>
        <w:br/>
        <w:t>2. Listen actively and seek to understand the other Party’s perspective.</w:t>
        <w:br/>
        <w:t>3. Collaborate to find mutually acceptable solutions.</w:t>
        <w:br/>
        <w:t>4. Seek assistance from a neutral third party if necessary.</w:t>
      </w:r>
    </w:p>
    <w:p/>
    <w:p>
      <w:r>
        <w:rPr>
          <w:b/>
          <w:sz w:val="20"/>
        </w:rPr>
        <w:t>Duration and Modification:</w:t>
      </w:r>
    </w:p>
    <w:p>
      <w:r>
        <w:rPr>
          <w:b w:val="0"/>
          <w:sz w:val="20"/>
        </w:rPr>
        <w:t>This Contract shall remain in effect until modified or terminated by mutual agreement of the Parties. Any changes must be documented in writing and signed by all Parties.</w:t>
      </w:r>
    </w:p>
    <w:p/>
    <w:p>
      <w:r>
        <w:rPr>
          <w:b/>
          <w:sz w:val="20"/>
        </w:rPr>
        <w:t>Legal Compliance and Enforceability:</w:t>
      </w:r>
    </w:p>
    <w:p>
      <w:r>
        <w:rPr>
          <w:b w:val="0"/>
          <w:sz w:val="20"/>
        </w:rPr>
        <w:t>This Contract is intended to promote positive behavior and mutual respect. It is not intended to replace any legal rights or obligations. The Parties acknowledge that this Contract is a voluntary agreement and shall be governed by the laws of the United States of America. If any provision of this Contract is found to be unenforceable, the remaining provisions shall continue to be valid and enforceable.</w:t>
      </w:r>
    </w:p>
    <w:p/>
    <w:p/>
    <w:p>
      <w:r>
        <w:rPr>
          <w:b/>
          <w:sz w:val="20"/>
        </w:rPr>
        <w:t>Acknowledgment and Agreement:</w:t>
      </w:r>
    </w:p>
    <w:p>
      <w:r>
        <w:rPr>
          <w:b w:val="0"/>
          <w:sz w:val="20"/>
        </w:rPr>
        <w:t>By signing below, the Parties acknowledge that they have read, understood, and agree to abide by the terms of this Child Behavior Contract.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PARENT/GUARDIAN</w:t>
            </w:r>
          </w:p>
        </w:tc>
        <w:tc>
          <w:tcPr>
            <w:tcW w:type="dxa" w:w="4986"/>
            <w:tcBorders>
              <w:top w:val="nil"/>
              <w:left w:val="nil"/>
              <w:bottom w:val="nil"/>
              <w:right w:val="nil"/>
              <w:insideH w:val="nil"/>
              <w:insideV w:val="nil"/>
            </w:tcBorders>
          </w:tcPr>
          <w:p>
            <w:pPr>
              <w:jc w:val="center"/>
            </w:pPr>
            <w:r>
              <w:t>CHILD</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r>
        <w:tc>
          <w:tcPr>
            <w:tcW w:type="dxa" w:w="4986"/>
            <w:tcBorders>
              <w:top w:val="nil"/>
              <w:left w:val="nil"/>
              <w:bottom w:val="nil"/>
              <w:right w:val="nil"/>
              <w:insideH w:val="nil"/>
              <w:insideV w:val="nil"/>
            </w:tcBorders>
          </w:tcPr>
          <w:p>
            <w:pPr>
              <w:jc w:val="center"/>
            </w:pPr>
            <w:r>
              <w:t>Date: _________________________________</w:t>
            </w:r>
          </w:p>
        </w:tc>
        <w:tc>
          <w:tcPr>
            <w:tcW w:type="dxa" w:w="4986"/>
            <w:tcBorders>
              <w:top w:val="nil"/>
              <w:left w:val="nil"/>
              <w:bottom w:val="nil"/>
              <w:right w:val="nil"/>
              <w:insideH w:val="nil"/>
              <w:insideV w:val="nil"/>
            </w:tcBorders>
          </w:tcPr>
          <w:p>
            <w:pPr>
              <w:jc w:val="center"/>
            </w:pPr>
            <w:r>
              <w:t>Date: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https://contract247-us.com/child-behavior-contract/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child-behavior-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