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CLEANING SERVICES AGREEMENT</w:t>
      </w:r>
    </w:p>
    <w:p/>
    <w:p>
      <w:r>
        <w:rPr>
          <w:b/>
          <w:sz w:val="20"/>
        </w:rPr>
        <w:t>This Cleaning Services Agreement ("Agreement") is entered into by and between:</w:t>
      </w:r>
    </w:p>
    <w:p>
      <w:r>
        <w:rPr>
          <w:b/>
          <w:sz w:val="20"/>
        </w:rPr>
        <w:t>Service Provider:</w:t>
      </w:r>
    </w:p>
    <w:p>
      <w:r>
        <w:rPr>
          <w:b w:val="0"/>
          <w:sz w:val="20"/>
        </w:rPr>
        <w:t>Full Name/Business Name: _____________________________________________</w:t>
      </w:r>
    </w:p>
    <w:p>
      <w:r>
        <w:rPr>
          <w:b w:val="0"/>
          <w:sz w:val="20"/>
        </w:rPr>
        <w:t>Address: 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w:t>
      </w:r>
    </w:p>
    <w:p>
      <w:r>
        <w:rPr>
          <w:b w:val="0"/>
          <w:sz w:val="20"/>
        </w:rPr>
        <w:t>Full Name/Business Name: _____________________________________________</w:t>
      </w:r>
    </w:p>
    <w:p>
      <w:r>
        <w:rPr>
          <w:b w:val="0"/>
          <w:sz w:val="20"/>
        </w:rPr>
        <w:t>Address: 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1. Scope of Services</w:t>
      </w:r>
    </w:p>
    <w:p>
      <w:r>
        <w:rPr>
          <w:b w:val="0"/>
          <w:sz w:val="20"/>
        </w:rPr>
        <w:t>The Service Provider agrees to perform cleaning services at the Client's premises, located at the address specified above. Services include, but are not limited to:</w:t>
      </w:r>
    </w:p>
    <w:p>
      <w:r>
        <w:rPr>
          <w:b w:val="0"/>
          <w:sz w:val="20"/>
        </w:rPr>
        <w:t>- General cleaning of floors, walls, windows, and surfaces</w:t>
      </w:r>
    </w:p>
    <w:p>
      <w:r>
        <w:rPr>
          <w:b w:val="0"/>
          <w:sz w:val="20"/>
        </w:rPr>
        <w:t>- Dusting of furniture and fixtures</w:t>
      </w:r>
    </w:p>
    <w:p>
      <w:r>
        <w:rPr>
          <w:b w:val="0"/>
          <w:sz w:val="20"/>
        </w:rPr>
        <w:t>- Waste removal</w:t>
      </w:r>
    </w:p>
    <w:p>
      <w:r>
        <w:rPr>
          <w:b w:val="0"/>
          <w:sz w:val="20"/>
        </w:rPr>
        <w:t>- Bathroom cleaning and sanitization</w:t>
      </w:r>
    </w:p>
    <w:p>
      <w:r>
        <w:rPr>
          <w:b w:val="0"/>
          <w:sz w:val="20"/>
        </w:rPr>
        <w:t>- Kitchen and breakroom cleaning</w:t>
      </w:r>
    </w:p>
    <w:p>
      <w:r>
        <w:rPr>
          <w:b w:val="0"/>
          <w:sz w:val="20"/>
        </w:rPr>
        <w:t>- Additional services as mutually agreed in writing</w:t>
      </w:r>
    </w:p>
    <w:p/>
    <w:p>
      <w:r>
        <w:rPr>
          <w:b/>
          <w:sz w:val="20"/>
        </w:rPr>
        <w:t>2. Service Schedule</w:t>
      </w:r>
    </w:p>
    <w:p>
      <w:r>
        <w:rPr>
          <w:b w:val="0"/>
          <w:sz w:val="20"/>
        </w:rPr>
        <w:t>The cleaning services will be provided on the following schedule:</w:t>
      </w:r>
    </w:p>
    <w:p>
      <w:r>
        <w:rPr>
          <w:b w:val="0"/>
          <w:sz w:val="20"/>
        </w:rPr>
        <w:t>Day(s) of the week: _______________________________________________</w:t>
      </w:r>
    </w:p>
    <w:p>
      <w:r>
        <w:rPr>
          <w:b w:val="0"/>
          <w:sz w:val="20"/>
        </w:rPr>
        <w:t>Time(s): ___________________________________________________________</w:t>
      </w:r>
    </w:p>
    <w:p>
      <w:r>
        <w:rPr>
          <w:b w:val="0"/>
          <w:sz w:val="20"/>
        </w:rPr>
        <w:t>Frequency: __________________________________________________________</w:t>
      </w:r>
    </w:p>
    <w:p/>
    <w:p>
      <w:r>
        <w:rPr>
          <w:b/>
          <w:sz w:val="20"/>
        </w:rPr>
        <w:t>3. Payment Terms</w:t>
      </w:r>
    </w:p>
    <w:p>
      <w:r>
        <w:rPr>
          <w:b w:val="0"/>
          <w:sz w:val="20"/>
        </w:rPr>
        <w:t>The Client agrees to pay the Service Provider as follows:</w:t>
      </w:r>
    </w:p>
    <w:p>
      <w:r>
        <w:rPr>
          <w:b w:val="0"/>
          <w:sz w:val="20"/>
        </w:rPr>
        <w:t>Rate: $________________ per service/hour/month</w:t>
      </w:r>
    </w:p>
    <w:p>
      <w:r>
        <w:rPr>
          <w:b w:val="0"/>
          <w:sz w:val="20"/>
        </w:rPr>
        <w:t>Payment Method: _________________________________________________</w:t>
      </w:r>
    </w:p>
    <w:p>
      <w:r>
        <w:rPr>
          <w:b w:val="0"/>
          <w:sz w:val="20"/>
        </w:rPr>
        <w:t>Payment Due Date: _______________________________________________</w:t>
      </w:r>
    </w:p>
    <w:p>
      <w:r>
        <w:rPr>
          <w:b w:val="0"/>
          <w:sz w:val="20"/>
        </w:rPr>
        <w:t>Late payments shall incur a late fee of $____________ or _______% per month on the outstanding balance.</w:t>
      </w:r>
    </w:p>
    <w:p/>
    <w:p>
      <w:r>
        <w:rPr>
          <w:b/>
          <w:sz w:val="20"/>
        </w:rPr>
        <w:t>4. Supplies and Equipment</w:t>
      </w:r>
    </w:p>
    <w:p>
      <w:r>
        <w:rPr>
          <w:b w:val="0"/>
          <w:sz w:val="20"/>
        </w:rPr>
        <w:t>The Service Provider will provide all labor, cleaning supplies, and equipment required to perform the services unless otherwise agreed. If the Client agrees to supply any materials or equipment, these shall be specified herein:</w:t>
      </w:r>
    </w:p>
    <w:p>
      <w:r>
        <w:rPr>
          <w:b w:val="0"/>
          <w:sz w:val="20"/>
        </w:rPr>
        <w:t>_________________________________________________________________</w:t>
      </w:r>
    </w:p>
    <w:p/>
    <w:p>
      <w:r>
        <w:rPr>
          <w:b/>
          <w:sz w:val="20"/>
        </w:rPr>
        <w:t>5. Access to Premises</w:t>
      </w:r>
    </w:p>
    <w:p>
      <w:r>
        <w:rPr>
          <w:b w:val="0"/>
          <w:sz w:val="20"/>
        </w:rPr>
        <w:t>The Client shall provide the Service Provider access to the premises during the scheduled service times. Any security codes, keys, or access cards provided shall be used solely for the purpose of performing the contracted services and returned upon termination of this Agreement.</w:t>
      </w:r>
    </w:p>
    <w:p/>
    <w:p>
      <w:r>
        <w:rPr>
          <w:b/>
          <w:sz w:val="20"/>
        </w:rPr>
        <w:t>6. Term and Termination</w:t>
      </w:r>
    </w:p>
    <w:p>
      <w:r>
        <w:rPr>
          <w:b w:val="0"/>
          <w:sz w:val="20"/>
        </w:rPr>
        <w:t>This Agreement shall commence upon signature by both parties and continue until terminated by either party with a written notice of at least ____ days. Termination for cause may be immediate upon breach of any material term of this Agreement.</w:t>
      </w:r>
    </w:p>
    <w:p/>
    <w:p>
      <w:r>
        <w:rPr>
          <w:b/>
          <w:sz w:val="20"/>
        </w:rPr>
        <w:t>7. Liability and Insurance</w:t>
      </w:r>
    </w:p>
    <w:p>
      <w:r>
        <w:rPr>
          <w:b w:val="0"/>
          <w:sz w:val="20"/>
        </w:rPr>
        <w:t>The Service Provider shall maintain appropriate insurance coverage, including general liability insurance, to cover any damages arising from the performance of services. The Service Provider is not responsible for pre-existing damages or loss of Client’s property. The Client agrees to hold harmless and indemnify the Service Provider against any claims except those caused by the Service Provider's gross negligence or willful misconduct.</w:t>
      </w:r>
    </w:p>
    <w:p/>
    <w:p>
      <w:r>
        <w:rPr>
          <w:b/>
          <w:sz w:val="20"/>
        </w:rPr>
        <w:t>8. Confidentiality</w:t>
      </w:r>
    </w:p>
    <w:p>
      <w:r>
        <w:rPr>
          <w:b w:val="0"/>
          <w:sz w:val="20"/>
        </w:rPr>
        <w:t>Both parties agree to keep confidential any sensitive information obtained during the performance of this Agreement and shall not disclose such information to third parties without prior written consent, except as required by law.</w:t>
      </w:r>
    </w:p>
    <w:p/>
    <w:p>
      <w:r>
        <w:rPr>
          <w:b/>
          <w:sz w:val="20"/>
        </w:rPr>
        <w:t>9. Independent Contractor Status</w:t>
      </w:r>
    </w:p>
    <w:p>
      <w:r>
        <w:rPr>
          <w:b w:val="0"/>
          <w:sz w:val="20"/>
        </w:rPr>
        <w:t>The Service Provider is an independent contractor and not an employee of the Client. Nothing in this Agreement shall create an employer-employee relationship, partnership, joint venture, or agency.</w:t>
      </w:r>
    </w:p>
    <w:p/>
    <w:p>
      <w:r>
        <w:rPr>
          <w:b/>
          <w:sz w:val="20"/>
        </w:rPr>
        <w:t>10. Governing Law and Dispute Resolution</w:t>
      </w:r>
    </w:p>
    <w:p>
      <w:r>
        <w:rPr>
          <w:b w:val="0"/>
          <w:sz w:val="20"/>
        </w:rPr>
        <w:t>This Agreement shall be governed by and construed in accordance with the laws of the State of ______________________. Any disputes arising under or related to this Agreement shall be resolved first through good faith negotiation between the parties. If unresolved, disputes shall be submitted to mediation, and if mediation fails, to binding arbitration in accordance with the rules of the American Arbitration Association.</w:t>
      </w:r>
    </w:p>
    <w:p/>
    <w:p>
      <w:r>
        <w:rPr>
          <w:b/>
          <w:sz w:val="20"/>
        </w:rPr>
        <w:t>11. Entire Agreement</w:t>
      </w:r>
    </w:p>
    <w:p>
      <w:r>
        <w:rPr>
          <w:b w:val="0"/>
          <w:sz w:val="20"/>
        </w:rPr>
        <w:t>This Agreement constitutes the entire understanding between the parties with respect to the subject matter hereof and supersedes all prior agreements, written or oral. Any amendments must be in writing and signed by both parties.</w:t>
      </w:r>
    </w:p>
    <w:p/>
    <w:p>
      <w:r>
        <w:rPr>
          <w:b/>
          <w:sz w:val="20"/>
        </w:rPr>
        <w:t>12. Severability</w:t>
      </w:r>
    </w:p>
    <w:p>
      <w:r>
        <w:rPr>
          <w:b w:val="0"/>
          <w:sz w:val="20"/>
        </w:rPr>
        <w:t>If any provision of this Agreement is found to be invalid or unenforceable by a court of competent jurisdiction, the remaining provisions shall remain in full force and effect.</w:t>
      </w:r>
    </w:p>
    <w:p/>
    <w:p>
      <w:r>
        <w:rPr>
          <w:b/>
          <w:sz w:val="20"/>
        </w:rPr>
        <w:t>13. Notices</w:t>
      </w:r>
    </w:p>
    <w:p>
      <w:r>
        <w:rPr>
          <w:b w:val="0"/>
          <w:sz w:val="20"/>
        </w:rPr>
        <w:t>All notices under this Agreement shall be in writing and delivered personally, by certified mail, or by email to the addresses provided above. Notices shall be deemed given upon receipt or on the date of delivery attempt.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https://contract247-us.com/cleaning-business-contract/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leaning-business-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