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FAMILY LOAN AGREEMENT</w:t>
      </w:r>
    </w:p>
    <w:p/>
    <w:p/>
    <w:p>
      <w:r>
        <w:rPr>
          <w:b/>
          <w:sz w:val="20"/>
        </w:rPr>
        <w:t>This Family Loan Agreement ("Agreement") is entered into by and between the following parties:</w:t>
      </w:r>
    </w:p>
    <w:p/>
    <w:p>
      <w:r>
        <w:rPr>
          <w:b/>
          <w:sz w:val="20"/>
        </w:rPr>
        <w:t>Lender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>
      <w:r>
        <w:rPr>
          <w:b/>
          <w:sz w:val="20"/>
        </w:rPr>
        <w:t>Borrower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the Lender agrees to loan a sum of money to the Borrower under the terms and conditions set forth herein;</w:t>
      </w:r>
    </w:p>
    <w:p>
      <w:r>
        <w:rPr>
          <w:b w:val="0"/>
          <w:sz w:val="20"/>
        </w:rPr>
        <w:t>WHEREAS, the Borrower agrees to repay the loan as specified in this Agreement;</w:t>
      </w:r>
    </w:p>
    <w:p>
      <w:r>
        <w:rPr>
          <w:b w:val="0"/>
          <w:sz w:val="20"/>
        </w:rPr>
        <w:t>NOW, THEREFORE, in consideration of the mutual covenants and promises contained herein, the parties agree as follows:</w:t>
      </w:r>
    </w:p>
    <w:p/>
    <w:p/>
    <w:p>
      <w:r>
        <w:rPr>
          <w:b/>
          <w:sz w:val="20"/>
        </w:rPr>
        <w:t>1. Loan Amount and Disbursement</w:t>
      </w:r>
    </w:p>
    <w:p>
      <w:r>
        <w:rPr>
          <w:b w:val="0"/>
          <w:sz w:val="20"/>
        </w:rPr>
        <w:t>1.1 Loan Amount: The Lender agrees to loan the Borrower the principal sum of $____________________ ("Loan").</w:t>
      </w:r>
    </w:p>
    <w:p>
      <w:r>
        <w:rPr>
          <w:b w:val="0"/>
          <w:sz w:val="20"/>
        </w:rPr>
        <w:t>1.2 Disbursement: The Loan will be disbursed to the Borrower by ____________________ (method of disbursement).</w:t>
      </w:r>
    </w:p>
    <w:p/>
    <w:p>
      <w:r>
        <w:rPr>
          <w:b/>
          <w:sz w:val="20"/>
        </w:rPr>
        <w:t>2. Interest Rate</w:t>
      </w:r>
    </w:p>
    <w:p>
      <w:r>
        <w:rPr>
          <w:b w:val="0"/>
          <w:sz w:val="20"/>
        </w:rPr>
        <w:t>2.1 Interest Rate: The Loan shall bear interest at a rate of ___________ percent (__%) per annum, calculated on the outstanding principal balance.</w:t>
      </w:r>
    </w:p>
    <w:p>
      <w:r>
        <w:rPr>
          <w:b w:val="0"/>
          <w:sz w:val="20"/>
        </w:rPr>
        <w:t>2.2 Interest Accrual: Interest shall accrue starting from the date the Loan is disbursed to the Borrower.</w:t>
      </w:r>
    </w:p>
    <w:p/>
    <w:p>
      <w:r>
        <w:rPr>
          <w:b/>
          <w:sz w:val="20"/>
        </w:rPr>
        <w:t>3. Repayment Terms</w:t>
      </w:r>
    </w:p>
    <w:p>
      <w:r>
        <w:rPr>
          <w:b w:val="0"/>
          <w:sz w:val="20"/>
        </w:rPr>
        <w:t>3.1 Repayment Schedule: The Borrower agrees to repay the Loan in the following manner:</w:t>
      </w:r>
    </w:p>
    <w:p>
      <w:r>
        <w:rPr>
          <w:b w:val="0"/>
          <w:sz w:val="20"/>
        </w:rPr>
        <w:t xml:space="preserve">    - Payment Amount: $____________________ per payment</w:t>
      </w:r>
    </w:p>
    <w:p>
      <w:r>
        <w:rPr>
          <w:b w:val="0"/>
          <w:sz w:val="20"/>
        </w:rPr>
        <w:t xml:space="preserve">    - Payment Frequency: ____________________ (e.g., weekly, monthly)</w:t>
      </w:r>
    </w:p>
    <w:p>
      <w:r>
        <w:rPr>
          <w:b w:val="0"/>
          <w:sz w:val="20"/>
        </w:rPr>
        <w:t xml:space="preserve">    - First Payment Due Date: ____________________</w:t>
      </w:r>
    </w:p>
    <w:p>
      <w:r>
        <w:rPr>
          <w:b w:val="0"/>
          <w:sz w:val="20"/>
        </w:rPr>
        <w:t>3.2 Prepayment: The Borrower may prepay the Loan in whole or in part at any time without penalty.</w:t>
      </w:r>
    </w:p>
    <w:p>
      <w:r>
        <w:rPr>
          <w:b w:val="0"/>
          <w:sz w:val="20"/>
        </w:rPr>
        <w:t>3.3 Late Payments: Any payment not received within ______ days of its due date shall be considered late and may incur a late fee of $____________________.</w:t>
      </w:r>
    </w:p>
    <w:p/>
    <w:p>
      <w:r>
        <w:rPr>
          <w:b/>
          <w:sz w:val="20"/>
        </w:rPr>
        <w:t>4. Use of Loan</w:t>
      </w:r>
    </w:p>
    <w:p>
      <w:r>
        <w:rPr>
          <w:b w:val="0"/>
          <w:sz w:val="20"/>
        </w:rPr>
        <w:t>The Borrower agrees to use the Loan funds solely for the following purpose(s):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5. Security and Collateral</w:t>
      </w:r>
    </w:p>
    <w:p>
      <w:r>
        <w:rPr>
          <w:b w:val="0"/>
          <w:sz w:val="20"/>
        </w:rPr>
        <w:t>5.1 This Loan is ____________________ (secured / unsecured).</w:t>
      </w:r>
    </w:p>
    <w:p>
      <w:r>
        <w:rPr>
          <w:b w:val="0"/>
          <w:sz w:val="20"/>
        </w:rPr>
        <w:t>5.2 If secured, the Borrower grants the Lender a security interest in the following collateral: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6. Default</w:t>
      </w:r>
    </w:p>
    <w:p>
      <w:r>
        <w:rPr>
          <w:b w:val="0"/>
          <w:sz w:val="20"/>
        </w:rPr>
        <w:t>6.1 The Borrower shall be in default if any of the following occur:</w:t>
      </w:r>
    </w:p>
    <w:p>
      <w:r>
        <w:rPr>
          <w:b w:val="0"/>
          <w:sz w:val="20"/>
        </w:rPr>
        <w:t xml:space="preserve">    a) Failure to make any payment within ______ days after it is due;</w:t>
      </w:r>
    </w:p>
    <w:p>
      <w:r>
        <w:rPr>
          <w:b w:val="0"/>
          <w:sz w:val="20"/>
        </w:rPr>
        <w:t xml:space="preserve">    b) Borrower’s insolvency, bankruptcy, or assignment for the benefit of creditors;</w:t>
      </w:r>
    </w:p>
    <w:p>
      <w:r>
        <w:rPr>
          <w:b w:val="0"/>
          <w:sz w:val="20"/>
        </w:rPr>
        <w:t xml:space="preserve">    c) Material breach of any term or condition of this Agreement.</w:t>
      </w:r>
    </w:p>
    <w:p>
      <w:r>
        <w:rPr>
          <w:b w:val="0"/>
          <w:sz w:val="20"/>
        </w:rPr>
        <w:t>6.2 Upon default, the Lender may declare the entire unpaid principal and accrued interest immediately due and payable.</w:t>
      </w:r>
    </w:p>
    <w:p>
      <w:r>
        <w:rPr>
          <w:b w:val="0"/>
          <w:sz w:val="20"/>
        </w:rPr>
        <w:t>6.3 The Lender may exercise any rights available under applicable law to recover the Loan amount.</w:t>
      </w:r>
    </w:p>
    <w:p/>
    <w:p>
      <w:r>
        <w:rPr>
          <w:b/>
          <w:sz w:val="20"/>
        </w:rPr>
        <w:t>7. Governing Law</w:t>
      </w:r>
    </w:p>
    <w:p>
      <w:r>
        <w:rPr>
          <w:b w:val="0"/>
          <w:sz w:val="20"/>
        </w:rPr>
        <w:t>This Agreement shall be governed by and construed in accordance with the laws of the State of ____________________, without regard to its conflicts of laws principles.</w:t>
      </w:r>
    </w:p>
    <w:p/>
    <w:p>
      <w:r>
        <w:rPr>
          <w:b/>
          <w:sz w:val="20"/>
        </w:rPr>
        <w:t>8. Notices</w:t>
      </w:r>
    </w:p>
    <w:p>
      <w:r>
        <w:rPr>
          <w:b w:val="0"/>
          <w:sz w:val="20"/>
        </w:rPr>
        <w:t>All notices, requests, demands, and other communications under this Agreement shall be in writing and shall be deemed properly delivered when:</w:t>
      </w:r>
    </w:p>
    <w:p>
      <w:r>
        <w:rPr>
          <w:b w:val="0"/>
          <w:sz w:val="20"/>
        </w:rPr>
        <w:t xml:space="preserve">    a) Delivered personally;</w:t>
      </w:r>
    </w:p>
    <w:p>
      <w:r>
        <w:rPr>
          <w:b w:val="0"/>
          <w:sz w:val="20"/>
        </w:rPr>
        <w:t xml:space="preserve">    b) Sent by certified or registered mail, return receipt requested;</w:t>
      </w:r>
    </w:p>
    <w:p>
      <w:r>
        <w:rPr>
          <w:b w:val="0"/>
          <w:sz w:val="20"/>
        </w:rPr>
        <w:t xml:space="preserve">    c) Sent by nationally recognized overnight courier service; or</w:t>
      </w:r>
    </w:p>
    <w:p>
      <w:r>
        <w:rPr>
          <w:b w:val="0"/>
          <w:sz w:val="20"/>
        </w:rPr>
        <w:t xml:space="preserve">    d) Sent by email with confirmation of receipt.</w:t>
      </w:r>
    </w:p>
    <w:p>
      <w:r>
        <w:rPr>
          <w:b w:val="0"/>
          <w:sz w:val="20"/>
        </w:rPr>
        <w:t>Notices shall be sent to the addresses provided in this Agreement or such other address as either party may designate in writing.</w:t>
      </w:r>
    </w:p>
    <w:p/>
    <w:p>
      <w:r>
        <w:rPr>
          <w:b/>
          <w:sz w:val="20"/>
        </w:rPr>
        <w:t>9. Amendments</w:t>
      </w:r>
    </w:p>
    <w:p>
      <w:r>
        <w:rPr>
          <w:b w:val="0"/>
          <w:sz w:val="20"/>
        </w:rPr>
        <w:t>Any modification or amendment of this Agreement must be in writing and signed by both parties.</w:t>
      </w:r>
    </w:p>
    <w:p/>
    <w:p>
      <w:r>
        <w:rPr>
          <w:b/>
          <w:sz w:val="20"/>
        </w:rPr>
        <w:t>10. Entire Agreement</w:t>
      </w:r>
    </w:p>
    <w:p>
      <w:r>
        <w:rPr>
          <w:b w:val="0"/>
          <w:sz w:val="20"/>
        </w:rPr>
        <w:t>This Agreement constitutes the entire understanding between the parties with respect to the subject matter hereof and supersedes all prior negotiations, agreements, and understandings between them.</w:t>
      </w:r>
    </w:p>
    <w:p/>
    <w:p>
      <w:r>
        <w:rPr>
          <w:b/>
          <w:sz w:val="20"/>
        </w:rPr>
        <w:t>11. Severability</w:t>
      </w:r>
    </w:p>
    <w:p>
      <w:r>
        <w:rPr>
          <w:b w:val="0"/>
          <w:sz w:val="20"/>
        </w:rPr>
        <w:t>If any provision of this Agreement is found to be invalid, illegal, or unenforceable, the remaining provisions shall continue in full force and effect.</w:t>
      </w:r>
    </w:p>
    <w:p/>
    <w:p>
      <w:r>
        <w:rPr>
          <w:b/>
          <w:sz w:val="20"/>
        </w:rPr>
        <w:t>12. Waiver</w:t>
      </w:r>
    </w:p>
    <w:p>
      <w:r>
        <w:rPr>
          <w:b w:val="0"/>
          <w:sz w:val="20"/>
        </w:rPr>
        <w:t>No failure or delay by any party in exercising any right shall operate as a waiver thereof, nor shall any single or partial exercise preclude any other or further exercise of any right.</w:t>
      </w:r>
    </w:p>
    <w:p/>
    <w:p/>
    <w:p>
      <w:r>
        <w:rPr>
          <w:b w:val="0"/>
          <w:sz w:val="20"/>
        </w:rPr>
        <w:t>IN WITNESS WHEREOF, the parties hereto have executed this Family Loan Agreement as a sealed instrument effective as of the date of last signature below.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BORROWER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https://contract247-us.com/family-loan-contract/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247-us.com/family-loan-contract/" TargetMode="External"/><Relationship Id="rId10" Type="http://schemas.openxmlformats.org/officeDocument/2006/relationships/hyperlink" Target="https://contract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