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PROJECT MANAGER AGREEMENT</w:t>
      </w:r>
    </w:p>
    <w:p/>
    <w:p>
      <w:r>
        <w:rPr>
          <w:b/>
          <w:sz w:val="20"/>
        </w:rPr>
        <w:t>This Project Manager Agreement (the “Agreement”) is entered into between the following parties:</w:t>
      </w:r>
    </w:p>
    <w:p/>
    <w:p>
      <w:r>
        <w:rPr>
          <w:b/>
          <w:sz w:val="20"/>
        </w:rPr>
        <w:t>Client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Project Manager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sz w:val="20"/>
        </w:rPr>
        <w:t>RECITALS</w:t>
      </w:r>
    </w:p>
    <w:p/>
    <w:p>
      <w:r>
        <w:rPr>
          <w:b w:val="0"/>
          <w:sz w:val="20"/>
        </w:rPr>
        <w:t>WHEREAS, Client desires to retain Project Manager to manage and oversee the project described herein, and Project Manager agrees to provide such services under the terms and conditions set forth in this Agreement.</w:t>
      </w:r>
    </w:p>
    <w:p/>
    <w:p/>
    <w:p>
      <w:r>
        <w:rPr>
          <w:b/>
          <w:sz w:val="20"/>
        </w:rPr>
        <w:t>1. Scope of Services</w:t>
      </w:r>
    </w:p>
    <w:p>
      <w:r>
        <w:rPr>
          <w:b w:val="0"/>
          <w:sz w:val="20"/>
        </w:rPr>
        <w:t>Project Manager shall provide professional project management services related to the project, including but not limited to:</w:t>
      </w:r>
    </w:p>
    <w:p>
      <w:r>
        <w:rPr>
          <w:b w:val="0"/>
          <w:sz w:val="20"/>
        </w:rPr>
        <w:t>- Planning, organizing, and coordinating project activities;</w:t>
      </w:r>
    </w:p>
    <w:p>
      <w:r>
        <w:rPr>
          <w:b w:val="0"/>
          <w:sz w:val="20"/>
        </w:rPr>
        <w:t>- Overseeing contractors, vendors, and subcontractors;</w:t>
      </w:r>
    </w:p>
    <w:p>
      <w:r>
        <w:rPr>
          <w:b w:val="0"/>
          <w:sz w:val="20"/>
        </w:rPr>
        <w:t>- Monitoring project progress and quality;</w:t>
      </w:r>
    </w:p>
    <w:p>
      <w:r>
        <w:rPr>
          <w:b w:val="0"/>
          <w:sz w:val="20"/>
        </w:rPr>
        <w:t>- Reporting regularly to Client on status, issues, and risks;</w:t>
      </w:r>
    </w:p>
    <w:p>
      <w:r>
        <w:rPr>
          <w:b w:val="0"/>
          <w:sz w:val="20"/>
        </w:rPr>
        <w:t>- Managing project budget and schedule;</w:t>
      </w:r>
    </w:p>
    <w:p>
      <w:r>
        <w:rPr>
          <w:b w:val="0"/>
          <w:sz w:val="20"/>
        </w:rPr>
        <w:t>- Facilitating communications among stakeholders;</w:t>
      </w:r>
    </w:p>
    <w:p>
      <w:r>
        <w:rPr>
          <w:b w:val="0"/>
          <w:sz w:val="20"/>
        </w:rPr>
        <w:t>- Ensuring compliance with all applicable laws, regulations, and codes.</w:t>
      </w:r>
    </w:p>
    <w:p/>
    <w:p>
      <w:r>
        <w:rPr>
          <w:b/>
          <w:sz w:val="20"/>
        </w:rPr>
        <w:t>2. Term</w:t>
      </w:r>
    </w:p>
    <w:p>
      <w:r>
        <w:rPr>
          <w:b w:val="0"/>
          <w:sz w:val="20"/>
        </w:rPr>
        <w:t>This Agreement shall commence upon execution by both parties and shall continue until the completion of the project or termination as provided herein.</w:t>
      </w:r>
    </w:p>
    <w:p/>
    <w:p>
      <w:r>
        <w:rPr>
          <w:b/>
          <w:sz w:val="20"/>
        </w:rPr>
        <w:t>3. Compensation</w:t>
      </w:r>
    </w:p>
    <w:p>
      <w:r>
        <w:rPr>
          <w:b w:val="0"/>
          <w:sz w:val="20"/>
        </w:rPr>
        <w:t>Client agrees to pay Project Manager as follows:</w:t>
      </w:r>
    </w:p>
    <w:p>
      <w:r>
        <w:rPr>
          <w:b w:val="0"/>
          <w:sz w:val="20"/>
        </w:rPr>
        <w:t>- Fee Structure: _________________________________________________________</w:t>
      </w:r>
    </w:p>
    <w:p>
      <w:r>
        <w:rPr>
          <w:b w:val="0"/>
          <w:sz w:val="20"/>
        </w:rPr>
        <w:t>- Payment Schedule: _______________________________________________________</w:t>
      </w:r>
    </w:p>
    <w:p>
      <w:r>
        <w:rPr>
          <w:b w:val="0"/>
          <w:sz w:val="20"/>
        </w:rPr>
        <w:t>- Reimbursement of authorized expenses as incurred upon submission of documentation.</w:t>
      </w:r>
    </w:p>
    <w:p/>
    <w:p>
      <w:r>
        <w:rPr>
          <w:b/>
          <w:sz w:val="20"/>
        </w:rPr>
        <w:t>4. Responsibilities of Project Manager</w:t>
      </w:r>
    </w:p>
    <w:p>
      <w:r>
        <w:rPr>
          <w:b w:val="0"/>
          <w:sz w:val="20"/>
        </w:rPr>
        <w:t>Project Manager agrees to perform services with reasonable skill, care, and diligence consistent with professional standards.</w:t>
      </w:r>
    </w:p>
    <w:p>
      <w:r>
        <w:rPr>
          <w:b w:val="0"/>
          <w:sz w:val="20"/>
        </w:rPr>
        <w:t>Project Manager shall comply with all applicable laws and regulations and obtain necessary approvals and permits.</w:t>
      </w:r>
    </w:p>
    <w:p/>
    <w:p>
      <w:r>
        <w:rPr>
          <w:b/>
          <w:sz w:val="20"/>
        </w:rPr>
        <w:t>5. Responsibilities of Client</w:t>
      </w:r>
    </w:p>
    <w:p>
      <w:r>
        <w:rPr>
          <w:b w:val="0"/>
          <w:sz w:val="20"/>
        </w:rPr>
        <w:t>Client shall provide access to site, relevant information, and approvals as necessary for Project Manager to perform services.</w:t>
      </w:r>
    </w:p>
    <w:p>
      <w:r>
        <w:rPr>
          <w:b w:val="0"/>
          <w:sz w:val="20"/>
        </w:rPr>
        <w:t>Client shall timely review and approve documents and decisions submitted by Project Manager.</w:t>
      </w:r>
    </w:p>
    <w:p/>
    <w:p>
      <w:r>
        <w:rPr>
          <w:b/>
          <w:sz w:val="20"/>
        </w:rPr>
        <w:t>6. Independent Contractor</w:t>
      </w:r>
    </w:p>
    <w:p>
      <w:r>
        <w:rPr>
          <w:b w:val="0"/>
          <w:sz w:val="20"/>
        </w:rPr>
        <w:t>Project Manager is engaged as an independent contractor. Nothing in this Agreement shall be construed to create an employer-employee relationship, partnership, joint venture, or agency.</w:t>
      </w:r>
    </w:p>
    <w:p/>
    <w:p>
      <w:r>
        <w:rPr>
          <w:b/>
          <w:sz w:val="20"/>
        </w:rPr>
        <w:t>7. Confidentiality</w:t>
      </w:r>
    </w:p>
    <w:p>
      <w:r>
        <w:rPr>
          <w:b w:val="0"/>
          <w:sz w:val="20"/>
        </w:rPr>
        <w:t>Each party agrees to maintain the confidentiality of proprietary or confidential information obtained during the course of this Agreement and shall not disclose such information except as required by law or with prior written consent.</w:t>
      </w:r>
    </w:p>
    <w:p/>
    <w:p>
      <w:r>
        <w:rPr>
          <w:b/>
          <w:sz w:val="20"/>
        </w:rPr>
        <w:t>8. Intellectual Property</w:t>
      </w:r>
    </w:p>
    <w:p>
      <w:r>
        <w:rPr>
          <w:b w:val="0"/>
          <w:sz w:val="20"/>
        </w:rPr>
        <w:t>All intellectual property rights in documents, reports, and materials prepared by Project Manager pursuant to this Agreement shall remain the property of Client upon full payment.</w:t>
      </w:r>
    </w:p>
    <w:p/>
    <w:p>
      <w:r>
        <w:rPr>
          <w:b/>
          <w:sz w:val="20"/>
        </w:rPr>
        <w:t>9. Indemnification</w:t>
      </w:r>
    </w:p>
    <w:p>
      <w:r>
        <w:rPr>
          <w:b w:val="0"/>
          <w:sz w:val="20"/>
        </w:rPr>
        <w:t>Each party agrees to indemnify, defend, and hold harmless the other party from and against any claims, damages, liabilities, costs, and expenses arising out of the negligent or willful misconduct of the indemnifying party.</w:t>
      </w:r>
    </w:p>
    <w:p/>
    <w:p>
      <w:r>
        <w:rPr>
          <w:b/>
          <w:sz w:val="20"/>
        </w:rPr>
        <w:t>10. Limitation of Liability</w:t>
      </w:r>
    </w:p>
    <w:p>
      <w:r>
        <w:rPr>
          <w:b w:val="0"/>
          <w:sz w:val="20"/>
        </w:rPr>
        <w:t>To the maximum extent permitted by law, neither party shall be liable to the other for any indirect, incidental, consequential, special, or punitive damages arising out of or related to this Agreement.</w:t>
      </w:r>
    </w:p>
    <w:p/>
    <w:p>
      <w:r>
        <w:rPr>
          <w:b/>
          <w:sz w:val="20"/>
        </w:rPr>
        <w:t>11. Termination</w:t>
      </w:r>
    </w:p>
    <w:p>
      <w:r>
        <w:rPr>
          <w:b w:val="0"/>
          <w:sz w:val="20"/>
        </w:rPr>
        <w:t>Either party may terminate this Agreement upon written notice if the other party materially breaches any term and fails to cure such breach within 15 days of notice.</w:t>
      </w:r>
    </w:p>
    <w:p>
      <w:r>
        <w:rPr>
          <w:b w:val="0"/>
          <w:sz w:val="20"/>
        </w:rPr>
        <w:t>Upon termination, Client shall pay Project Manager for all services rendered and expenses incurred up to the effective date of termination.</w:t>
      </w:r>
    </w:p>
    <w:p/>
    <w:p>
      <w:r>
        <w:rPr>
          <w:b/>
          <w:sz w:val="20"/>
        </w:rPr>
        <w:t>12. Governing Law</w:t>
      </w:r>
    </w:p>
    <w:p>
      <w:r>
        <w:rPr>
          <w:b w:val="0"/>
          <w:sz w:val="20"/>
        </w:rPr>
        <w:t>This Agreement shall be governed by and construed in accordance with the laws of the State of _______________, United States of America, without regard to its conflict of laws principles.</w:t>
      </w:r>
    </w:p>
    <w:p/>
    <w:p>
      <w:r>
        <w:rPr>
          <w:b/>
          <w:sz w:val="20"/>
        </w:rPr>
        <w:t>13. Dispute Resolution</w:t>
      </w:r>
    </w:p>
    <w:p>
      <w:r>
        <w:rPr>
          <w:b w:val="0"/>
          <w:sz w:val="20"/>
        </w:rPr>
        <w:t>Any dispute arising out of or relating to this Agreement shall first be attempted to be resolved by good faith negotiation between the parties.</w:t>
      </w:r>
    </w:p>
    <w:p>
      <w:r>
        <w:rPr>
          <w:b w:val="0"/>
          <w:sz w:val="20"/>
        </w:rPr>
        <w:t>If unresolved, disputes shall be submitted to mediation before a mutually agreed mediator.</w:t>
      </w:r>
    </w:p>
    <w:p>
      <w:r>
        <w:rPr>
          <w:b w:val="0"/>
          <w:sz w:val="20"/>
        </w:rPr>
        <w:t>If mediation fails, disputes shall be finally resolved by binding arbitration under the rules of the American Arbitration Association in the State of _______________.</w:t>
      </w:r>
    </w:p>
    <w:p/>
    <w:p>
      <w:r>
        <w:rPr>
          <w:b/>
          <w:sz w:val="20"/>
        </w:rPr>
        <w:t>14. Entire Agreement</w:t>
      </w:r>
    </w:p>
    <w:p>
      <w:r>
        <w:rPr>
          <w:b w:val="0"/>
          <w:sz w:val="20"/>
        </w:rPr>
        <w:t>This Agreement constitutes the entire agreement between the parties and supersedes all prior agreements, understandings, or representations, oral or written, related to the subject matter hereof.</w:t>
      </w:r>
    </w:p>
    <w:p/>
    <w:p>
      <w:r>
        <w:rPr>
          <w:b/>
          <w:sz w:val="20"/>
        </w:rPr>
        <w:t>15. Amendments</w:t>
      </w:r>
    </w:p>
    <w:p>
      <w:r>
        <w:rPr>
          <w:b w:val="0"/>
          <w:sz w:val="20"/>
        </w:rPr>
        <w:t>Any amendments or modifications to this Agreement must be made in writing and signed by authorized representatives of both parties.</w:t>
      </w:r>
    </w:p>
    <w:p/>
    <w:p>
      <w:r>
        <w:rPr>
          <w:b/>
          <w:sz w:val="20"/>
        </w:rPr>
        <w:t>16. Severability</w:t>
      </w:r>
    </w:p>
    <w:p>
      <w:r>
        <w:rPr>
          <w:b w:val="0"/>
          <w:sz w:val="20"/>
        </w:rPr>
        <w:t>If any provision of this Agreement is found invalid or unenforceable, the remaining provisions shall continue in full force and effect.</w:t>
      </w:r>
    </w:p>
    <w:p/>
    <w:p>
      <w:r>
        <w:rPr>
          <w:b/>
          <w:sz w:val="20"/>
        </w:rPr>
        <w:t>17. Notices</w:t>
      </w:r>
    </w:p>
    <w:p>
      <w:r>
        <w:rPr>
          <w:b w:val="0"/>
          <w:sz w:val="20"/>
        </w:rPr>
        <w:t>All notices required or permitted under this Agreement shall be in writing and delivered to the addresses set forth above or as otherwise notified in writing, by personal delivery, certified mail, or recognized overnight courier.</w:t>
      </w:r>
    </w:p>
    <w:p/>
    <w:p>
      <w:r>
        <w:rPr>
          <w:b/>
          <w:sz w:val="20"/>
        </w:rPr>
        <w:t>18. Counterparts</w:t>
      </w:r>
    </w:p>
    <w:p>
      <w:r>
        <w:rPr>
          <w:b w:val="0"/>
          <w:sz w:val="20"/>
        </w:rPr>
        <w:t>This Agreement may be executed in counterparts, each of which shall be deemed an original, and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PROJECT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https://contract247-us.com/lance-project-manager-contract/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nce-project-manag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