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LIMITATION OF LIABILITY AGREEMENT</w:t>
      </w:r>
    </w:p>
    <w:p/>
    <w:p>
      <w:r>
        <w:rPr>
          <w:b/>
          <w:sz w:val="20"/>
        </w:rPr>
        <w:t>This Limitation of Liability Agreement ("Agreement") is entered into by and between:</w:t>
      </w:r>
    </w:p>
    <w:p>
      <w:r>
        <w:rPr>
          <w:b/>
          <w:sz w:val="20"/>
        </w:rPr>
        <w:t>Party A:</w:t>
      </w:r>
    </w:p>
    <w:p>
      <w:r>
        <w:rPr>
          <w:b w:val="0"/>
          <w:sz w:val="20"/>
        </w:rPr>
        <w:t>Full Legal Name: _________________________________________________________</w:t>
      </w:r>
    </w:p>
    <w:p>
      <w:r>
        <w:rPr>
          <w:b w:val="0"/>
          <w:sz w:val="20"/>
        </w:rPr>
        <w:t>Business/Individual Type: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sz w:val="20"/>
        </w:rPr>
        <w:t>Party B:</w:t>
      </w:r>
    </w:p>
    <w:p>
      <w:r>
        <w:rPr>
          <w:b w:val="0"/>
          <w:sz w:val="20"/>
        </w:rPr>
        <w:t>Full Legal Name: _________________________________________________________</w:t>
      </w:r>
    </w:p>
    <w:p>
      <w:r>
        <w:rPr>
          <w:b w:val="0"/>
          <w:sz w:val="20"/>
        </w:rPr>
        <w:t>Business/Individual Type: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the Parties desire to define their respective rights and obligations regarding liability arising from their relationship;</w:t>
      </w:r>
    </w:p>
    <w:p>
      <w:r>
        <w:rPr>
          <w:b w:val="0"/>
          <w:sz w:val="20"/>
        </w:rPr>
        <w:t>WHEREAS, the Parties seek to limit their exposure to damages, losses, or claims, to the maximum extent permitted by applicable United States law;</w:t>
      </w:r>
    </w:p>
    <w:p>
      <w:r>
        <w:rPr>
          <w:b w:val="0"/>
          <w:sz w:val="20"/>
        </w:rPr>
        <w:t>NOW, THEREFORE, in consideration of the mutual covenants and promises contained herein, the Parties agree as follows:</w:t>
      </w:r>
    </w:p>
    <w:p/>
    <w:p>
      <w:r>
        <w:rPr>
          <w:b/>
          <w:sz w:val="20"/>
        </w:rPr>
        <w:t>1. DEFINITIONS</w:t>
      </w:r>
    </w:p>
    <w:p>
      <w:r>
        <w:rPr>
          <w:b w:val="0"/>
          <w:sz w:val="20"/>
        </w:rPr>
        <w:t>1.1 "Claim" means any demand, cause of action, lawsuit, or proceeding, whether in contract, tort, statute, or otherwise.</w:t>
      </w:r>
    </w:p>
    <w:p>
      <w:r>
        <w:rPr>
          <w:b w:val="0"/>
          <w:sz w:val="20"/>
        </w:rPr>
        <w:t>1.2 "Damages" means any and all losses, costs, expenses (including attorneys’ fees), liabilities, and penalties.</w:t>
      </w:r>
    </w:p>
    <w:p>
      <w:r>
        <w:rPr>
          <w:b w:val="0"/>
          <w:sz w:val="20"/>
        </w:rPr>
        <w:t>1.3 "Party" or "Parties" refers to Party A and/or Party B as identified above.</w:t>
      </w:r>
    </w:p>
    <w:p/>
    <w:p>
      <w:r>
        <w:rPr>
          <w:b/>
          <w:sz w:val="20"/>
        </w:rPr>
        <w:t>2. LIMITATION OF LIABILITY</w:t>
      </w:r>
    </w:p>
    <w:p>
      <w:r>
        <w:rPr>
          <w:b w:val="0"/>
          <w:sz w:val="20"/>
        </w:rPr>
        <w:t>2.1 Except as expressly provided in this Agreement, neither Party shall be liable to the other for any indirect, incidental, consequential, special, punitive, or exemplary damages, including but not limited to loss of profit, revenue, goodwill, or business interruption, arising out of or related to this Agreement, regardless of the cause of action or theory of liability.</w:t>
      </w:r>
    </w:p>
    <w:p>
      <w:r>
        <w:rPr>
          <w:b w:val="0"/>
          <w:sz w:val="20"/>
        </w:rPr>
        <w:t>2.2 Each Party's total cumulative liability for any and all claims arising out of or related to this Agreement shall not exceed the amount of direct damages actually incurred, and in no event shall exceed the total amount paid or payable by Party B to Party A under this Agreement, if applicable.</w:t>
      </w:r>
    </w:p>
    <w:p>
      <w:r>
        <w:rPr>
          <w:b w:val="0"/>
          <w:sz w:val="20"/>
        </w:rPr>
        <w:t>2.3 The limitations set forth in this Section 2 shall apply regardless of whether the claims are based on breach of contract, warranty, tort (including negligence), strict liability, or any other legal theory.</w:t>
      </w:r>
    </w:p>
    <w:p/>
    <w:p>
      <w:r>
        <w:rPr>
          <w:b/>
          <w:sz w:val="20"/>
        </w:rPr>
        <w:t>3. EXCLUSIONS FROM LIMITATION</w:t>
      </w:r>
    </w:p>
    <w:p>
      <w:r>
        <w:rPr>
          <w:b w:val="0"/>
          <w:sz w:val="20"/>
        </w:rPr>
        <w:t>3.1 The limitations and exclusions of liability set forth in Section 2 shall not apply to (a) damages arising from gross negligence or willful misconduct; (b) bodily injury, death, or damage to tangible personal property caused by a Party's negligence; (c) indemnification obligations expressly stated herein; or (d) any other liability that cannot be limited or excluded under applicable law.</w:t>
      </w:r>
    </w:p>
    <w:p/>
    <w:p>
      <w:r>
        <w:rPr>
          <w:b/>
          <w:sz w:val="20"/>
        </w:rPr>
        <w:t>4. INDEMNIFICATION</w:t>
      </w:r>
    </w:p>
    <w:p>
      <w:r>
        <w:rPr>
          <w:b w:val="0"/>
          <w:sz w:val="20"/>
        </w:rPr>
        <w:t>4.1 Each Party (the "Indemnifying Party") agrees to indemnify, defend, and hold harmless the other Party (the "Indemnified Party"), its affiliates, officers, directors, employees, and agents from and against any and all claims, damages, losses, liabilities, costs, and expenses (including reasonable attorneys’ fees) arising out of or resulting from any third-party claim to the extent caused by the Indemnifying Party’s negligence, willful misconduct, or breach of this Agreement.</w:t>
      </w:r>
    </w:p>
    <w:p>
      <w:r>
        <w:rPr>
          <w:b w:val="0"/>
          <w:sz w:val="20"/>
        </w:rPr>
        <w:t>4.2 The Indemnified Party shall promptly notify the Indemnifying Party in writing of any claim subject to indemnification, cooperate in the defense, and allow the Indemnifying Party to control the defense and settlement of such claim.</w:t>
      </w:r>
    </w:p>
    <w:p/>
    <w:p>
      <w:r>
        <w:rPr>
          <w:b/>
          <w:sz w:val="20"/>
        </w:rPr>
        <w:t>5. INSURANCE</w:t>
      </w:r>
    </w:p>
    <w:p>
      <w:r>
        <w:rPr>
          <w:b w:val="0"/>
          <w:sz w:val="20"/>
        </w:rPr>
        <w:t>5.1 Each Party agrees to maintain, at its own expense, insurance coverage appropriate to its activities under this Agreement, including general liability insurance with limits sufficient to cover potential liabilities arising herein.</w:t>
      </w:r>
    </w:p>
    <w:p>
      <w:r>
        <w:rPr>
          <w:b w:val="0"/>
          <w:sz w:val="20"/>
        </w:rPr>
        <w:t>5.2 Upon request, each Party shall provide the other Party with certificates of insurance evidencing such coverage.</w:t>
      </w:r>
    </w:p>
    <w:p/>
    <w:p>
      <w:r>
        <w:rPr>
          <w:b/>
          <w:sz w:val="20"/>
        </w:rPr>
        <w:t>6. FORCE MAJEURE</w:t>
      </w:r>
    </w:p>
    <w:p>
      <w:r>
        <w:rPr>
          <w:b w:val="0"/>
          <w:sz w:val="20"/>
        </w:rPr>
        <w:t>6.1 Neither Party shall be liable for any failure or delay in performance due to causes beyond its reasonable control, including but not limited to acts of God, natural disasters, war, terrorism, strikes, governmental actions, or epidemics.</w:t>
      </w:r>
    </w:p>
    <w:p>
      <w:r>
        <w:rPr>
          <w:b w:val="0"/>
          <w:sz w:val="20"/>
        </w:rPr>
        <w:t>6.2 The affected Party shall notify the other Party promptly of such event and shall use reasonable efforts to resume performance as soon as practicable.</w:t>
      </w:r>
    </w:p>
    <w:p/>
    <w:p>
      <w:r>
        <w:rPr>
          <w:b/>
          <w:sz w:val="20"/>
        </w:rPr>
        <w:t>7. TERM AND TERMINATION</w:t>
      </w:r>
    </w:p>
    <w:p>
      <w:r>
        <w:rPr>
          <w:b w:val="0"/>
          <w:sz w:val="20"/>
        </w:rPr>
        <w:t>7.1 This Agreement shall remain in effect until terminated by mutual written consent of the Parties or as otherwise provided herein.</w:t>
      </w:r>
    </w:p>
    <w:p>
      <w:r>
        <w:rPr>
          <w:b w:val="0"/>
          <w:sz w:val="20"/>
        </w:rPr>
        <w:t>7.2 Either Party may terminate this Agreement upon written notice to the other if the other Party materially breaches any provision and fails to cure such breach within thirty (30) days after receipt of written notice.</w:t>
      </w:r>
    </w:p>
    <w:p>
      <w:r>
        <w:rPr>
          <w:b w:val="0"/>
          <w:sz w:val="20"/>
        </w:rPr>
        <w:t>7.3 Termination shall not relieve either Party of any obligations or liabilities accrued prior to termination.</w:t>
      </w:r>
    </w:p>
    <w:p/>
    <w:p>
      <w:r>
        <w:rPr>
          <w:b/>
          <w:sz w:val="20"/>
        </w:rPr>
        <w:t>8. GOVERNING LAW AND DISPUTE RESOLUTION</w:t>
      </w:r>
    </w:p>
    <w:p>
      <w:r>
        <w:rPr>
          <w:b w:val="0"/>
          <w:sz w:val="20"/>
        </w:rPr>
        <w:t>8.1 This Agreement shall be governed by and construed in accordance with the laws of the United States and the State of _______________________ without regard to conflict of law principles.</w:t>
      </w:r>
    </w:p>
    <w:p>
      <w:r>
        <w:rPr>
          <w:b w:val="0"/>
          <w:sz w:val="20"/>
        </w:rPr>
        <w:t>8.2 The Parties agree to attempt in good faith to resolve any dispute arising out of or relating to this Agreement through negotiation or mediation prior to initiating any litigation or arbitration.</w:t>
      </w:r>
    </w:p>
    <w:p>
      <w:r>
        <w:rPr>
          <w:b w:val="0"/>
          <w:sz w:val="20"/>
        </w:rPr>
        <w:t>8.3 Any unresolved disputes shall be subject to the exclusive jurisdiction of the state and federal courts located within ________________________, and the Parties hereby consent to personal jurisdiction and venue therein.</w:t>
      </w:r>
    </w:p>
    <w:p/>
    <w:p>
      <w:r>
        <w:rPr>
          <w:b/>
          <w:sz w:val="20"/>
        </w:rPr>
        <w:t>9. MISCELLANEOUS</w:t>
      </w:r>
    </w:p>
    <w:p>
      <w:r>
        <w:rPr>
          <w:b w:val="0"/>
          <w:sz w:val="20"/>
        </w:rPr>
        <w:t>9.1 Entire Agreement: This Agreement constitutes the entire understanding between the Parties with respect to the subject matter and supersedes all prior agreements and understandings.</w:t>
      </w:r>
    </w:p>
    <w:p>
      <w:r>
        <w:rPr>
          <w:b w:val="0"/>
          <w:sz w:val="20"/>
        </w:rPr>
        <w:t>9.2 Amendments: Any amendments or modifications must be in writing and signed by authorized representatives of both Parties.</w:t>
      </w:r>
    </w:p>
    <w:p>
      <w:r>
        <w:rPr>
          <w:b w:val="0"/>
          <w:sz w:val="20"/>
        </w:rPr>
        <w:t>9.3 Severability: If any provision is held invalid or unenforceable, the remaining provisions shall remain in full force and effect.</w:t>
      </w:r>
    </w:p>
    <w:p>
      <w:r>
        <w:rPr>
          <w:b w:val="0"/>
          <w:sz w:val="20"/>
        </w:rPr>
        <w:t>9.4 Waiver: Failure to enforce any provision shall not constitute a waiver of future enforcement.</w:t>
      </w:r>
    </w:p>
    <w:p>
      <w:r>
        <w:rPr>
          <w:b w:val="0"/>
          <w:sz w:val="20"/>
        </w:rPr>
        <w:t>9.5 Assignment: Neither Party may assign its rights or delegate its obligations without prior written consent of the other Party.</w:t>
      </w:r>
    </w:p>
    <w:p>
      <w:r>
        <w:rPr>
          <w:b w:val="0"/>
          <w:sz w:val="20"/>
        </w:rPr>
        <w:t>9.6 Notices: All notices shall be in writing and delivered personally, by certified mail, or by recognized overnight courier to the addresses listed above or as otherwise designated in writing.</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https://contract247-us.com/liability-contract/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iabilit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