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MENTORSHIP AGREEMENT</w:t>
      </w:r>
    </w:p>
    <w:p/>
    <w:p>
      <w:r>
        <w:rPr>
          <w:b/>
          <w:sz w:val="20"/>
        </w:rPr>
        <w:t>This Mentorship Agreement (the “Agreement”) is entered into by and between:</w:t>
      </w:r>
    </w:p>
    <w:p/>
    <w:p>
      <w:r>
        <w:rPr>
          <w:b/>
          <w:sz w:val="20"/>
        </w:rPr>
        <w:t>Mentor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Mentee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1. Purpose of Agreement</w:t>
      </w:r>
    </w:p>
    <w:p>
      <w:r>
        <w:rPr>
          <w:b w:val="0"/>
          <w:sz w:val="20"/>
        </w:rPr>
        <w:t>The Mentor agrees to provide guidance, support, and professional advice to the Mentee to aid in the Mentee’s personal and professional development. The Mentee agrees to actively engage in the mentorship relationship and work toward mutually agreed-upon goals.</w:t>
      </w:r>
    </w:p>
    <w:p/>
    <w:p>
      <w:r>
        <w:rPr>
          <w:b/>
          <w:sz w:val="20"/>
        </w:rPr>
        <w:t>2. Term</w:t>
      </w:r>
    </w:p>
    <w:p>
      <w:r>
        <w:rPr>
          <w:b w:val="0"/>
          <w:sz w:val="20"/>
        </w:rPr>
        <w:t>This Agreement shall commence on the date of signing and continue until terminated by either party in accordance with the terms herein.</w:t>
      </w:r>
    </w:p>
    <w:p/>
    <w:p>
      <w:r>
        <w:rPr>
          <w:b/>
          <w:sz w:val="20"/>
        </w:rPr>
        <w:t>3. Mentorship Activities</w:t>
      </w:r>
    </w:p>
    <w:p>
      <w:r>
        <w:rPr>
          <w:b w:val="0"/>
          <w:sz w:val="20"/>
        </w:rPr>
        <w:t>The Mentor shall provide mentorship through scheduled meetings, communications, and other agreed-upon methods. The frequency and duration of these interactions shall be mutually agreed upon by the parties.</w:t>
      </w:r>
    </w:p>
    <w:p/>
    <w:p>
      <w:r>
        <w:rPr>
          <w:b/>
          <w:sz w:val="20"/>
        </w:rPr>
        <w:t>4. Responsibilities of the Mentor</w:t>
      </w:r>
    </w:p>
    <w:p>
      <w:r>
        <w:rPr>
          <w:b w:val="0"/>
          <w:sz w:val="20"/>
        </w:rPr>
        <w:t xml:space="preserve">The Mentor agrees to: </w:t>
        <w:br/>
        <w:t>- Provide honest and constructive feedback.</w:t>
        <w:br/>
        <w:t>- Maintain confidentiality of all information shared by the Mentee.</w:t>
        <w:br/>
        <w:t>- Act in a professional and ethical manner.</w:t>
      </w:r>
    </w:p>
    <w:p/>
    <w:p>
      <w:r>
        <w:rPr>
          <w:b/>
          <w:sz w:val="20"/>
        </w:rPr>
        <w:t>5. Responsibilities of the Mentee</w:t>
      </w:r>
    </w:p>
    <w:p>
      <w:r>
        <w:rPr>
          <w:b w:val="0"/>
          <w:sz w:val="20"/>
        </w:rPr>
        <w:t xml:space="preserve">The Mentee agrees to: </w:t>
        <w:br/>
        <w:t>- Actively participate and engage in the mentorship process.</w:t>
        <w:br/>
        <w:t>- Be open to feedback and willing to learn.</w:t>
        <w:br/>
        <w:t>- Respect the Mentor’s time and commitments.</w:t>
      </w:r>
    </w:p>
    <w:p/>
    <w:p>
      <w:r>
        <w:rPr>
          <w:b/>
          <w:sz w:val="20"/>
        </w:rPr>
        <w:t>6. Confidentiality</w:t>
      </w:r>
    </w:p>
    <w:p>
      <w:r>
        <w:rPr>
          <w:b w:val="0"/>
          <w:sz w:val="20"/>
        </w:rPr>
        <w:t>Both parties agree to maintain the confidentiality of any proprietary or sensitive information exchanged during the mentorship, except where disclosure is required by law or agreed upon in writing.</w:t>
      </w:r>
    </w:p>
    <w:p/>
    <w:p>
      <w:r>
        <w:rPr>
          <w:b/>
          <w:sz w:val="20"/>
        </w:rPr>
        <w:t>7. No Employment Relationship</w:t>
      </w:r>
    </w:p>
    <w:p>
      <w:r>
        <w:rPr>
          <w:b w:val="0"/>
          <w:sz w:val="20"/>
        </w:rPr>
        <w:t>Nothing in this Agreement shall be construed to create an employment, partnership, joint venture, or agency relationship between the parties. The Mentor provides mentorship solely as a voluntary or contracted service.</w:t>
      </w:r>
    </w:p>
    <w:p/>
    <w:p>
      <w:r>
        <w:rPr>
          <w:b/>
          <w:sz w:val="20"/>
        </w:rPr>
        <w:t>8. Limitation of Liability</w:t>
      </w:r>
    </w:p>
    <w:p>
      <w:r>
        <w:rPr>
          <w:b w:val="0"/>
          <w:sz w:val="20"/>
        </w:rPr>
        <w:t>The Mentor shall not be liable for any indirect, incidental, special, or consequential damages arising out of or in connection with the mentorship relationship. The Mentee assumes all risks associated with applying advice or guidance provided by the Mentor.</w:t>
      </w:r>
    </w:p>
    <w:p/>
    <w:p>
      <w:r>
        <w:rPr>
          <w:b/>
          <w:sz w:val="20"/>
        </w:rPr>
        <w:t>9. Termination</w:t>
      </w:r>
    </w:p>
    <w:p>
      <w:r>
        <w:rPr>
          <w:b w:val="0"/>
          <w:sz w:val="20"/>
        </w:rPr>
        <w:t>Either party may terminate this Agreement at any time by providing written notice to the other party. Upon termination, both parties shall cease all mentorship activities and return any confidential materials.</w:t>
      </w:r>
    </w:p>
    <w:p/>
    <w:p>
      <w:r>
        <w:rPr>
          <w:b/>
          <w:sz w:val="20"/>
        </w:rPr>
        <w:t>10. Governing Law and Jurisdiction</w:t>
      </w:r>
    </w:p>
    <w:p>
      <w:r>
        <w:rPr>
          <w:b w:val="0"/>
          <w:sz w:val="20"/>
        </w:rPr>
        <w:t>This Agreement shall be governed by and construed in accordance with the laws of the United States, without regard to its conflict of law principles. Any disputes arising under this Agreement shall be resolved exclusively in the state or federal courts located within the Mentor's state of residence.</w:t>
      </w:r>
    </w:p>
    <w:p/>
    <w:p>
      <w:r>
        <w:rPr>
          <w:b/>
          <w:sz w:val="20"/>
        </w:rPr>
        <w:t>11. Entire Agreement</w:t>
      </w:r>
    </w:p>
    <w:p>
      <w:r>
        <w:rPr>
          <w:b w:val="0"/>
          <w:sz w:val="20"/>
        </w:rPr>
        <w:t>This Agreement constitutes the entire agreement between the parties with respect to the subject matter hereof and supersedes all prior agreements and understandings, whether written or oral.</w:t>
      </w:r>
    </w:p>
    <w:p/>
    <w:p>
      <w:r>
        <w:rPr>
          <w:b/>
          <w:sz w:val="20"/>
        </w:rPr>
        <w:t>12. Amendments</w:t>
      </w:r>
    </w:p>
    <w:p>
      <w:r>
        <w:rPr>
          <w:b w:val="0"/>
          <w:sz w:val="20"/>
        </w:rPr>
        <w:t>Any amendments or modifications to this Agreement must be made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MENTOR</w:t>
            </w:r>
          </w:p>
        </w:tc>
        <w:tc>
          <w:tcPr>
            <w:tcW w:type="dxa" w:w="4986"/>
            <w:tcBorders>
              <w:top w:val="nil"/>
              <w:left w:val="nil"/>
              <w:bottom w:val="nil"/>
              <w:right w:val="nil"/>
              <w:insideH w:val="nil"/>
              <w:insideV w:val="nil"/>
            </w:tcBorders>
          </w:tcPr>
          <w:p>
            <w:pPr>
              <w:jc w:val="center"/>
            </w:pPr>
            <w:r>
              <w:t>MENTEE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https://contract247-us.com/mentorship-contract/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mentorship-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