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POOL CONSTRUCTION AGREEMENT</w:t>
      </w:r>
    </w:p>
    <w:p/>
    <w:p>
      <w:r>
        <w:rPr>
          <w:b/>
          <w:sz w:val="20"/>
        </w:rPr>
        <w:t>Contractor Information:</w:t>
      </w:r>
    </w:p>
    <w:p>
      <w:r>
        <w:rPr>
          <w:b w:val="0"/>
          <w:sz w:val="20"/>
        </w:rPr>
        <w:t>Company Name: __________________________________________________________</w:t>
      </w:r>
    </w:p>
    <w:p>
      <w:r>
        <w:rPr>
          <w:b w:val="0"/>
          <w:sz w:val="20"/>
        </w:rPr>
        <w:t>License Number: 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r>
        <w:rPr>
          <w:b/>
          <w:sz w:val="20"/>
        </w:rPr>
        <w:t>Customer Information:</w:t>
      </w:r>
    </w:p>
    <w:p>
      <w:r>
        <w:rPr>
          <w:b w:val="0"/>
          <w:sz w:val="20"/>
        </w:rPr>
        <w:t>Full Name: ______________________________________________________________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r>
        <w:rPr>
          <w:b/>
          <w:sz w:val="20"/>
        </w:rPr>
        <w:t>Project Description:</w:t>
      </w:r>
    </w:p>
    <w:p>
      <w:r>
        <w:rPr>
          <w:b w:val="0"/>
          <w:sz w:val="20"/>
        </w:rPr>
        <w:t>The Contractor agrees to construct a swimming pool at the Customer's property located at the above address, including all labor, materials, equipment, permits, and supervision necessary for completion of the project in accordance with the specifications set forth in this Agreement.</w:t>
      </w:r>
    </w:p>
    <w:p/>
    <w:p>
      <w:r>
        <w:rPr>
          <w:b/>
          <w:sz w:val="20"/>
        </w:rPr>
        <w:t>Scope of Work:</w:t>
      </w:r>
    </w:p>
    <w:p>
      <w:r>
        <w:rPr>
          <w:b w:val="0"/>
          <w:sz w:val="20"/>
        </w:rPr>
        <w:t>1. Excavation and site preparation</w:t>
      </w:r>
    </w:p>
    <w:p>
      <w:r>
        <w:rPr>
          <w:b w:val="0"/>
          <w:sz w:val="20"/>
        </w:rPr>
        <w:t>2. Installation of pool shell and structure</w:t>
      </w:r>
    </w:p>
    <w:p>
      <w:r>
        <w:rPr>
          <w:b w:val="0"/>
          <w:sz w:val="20"/>
        </w:rPr>
        <w:t>3. Plumbing and electrical work</w:t>
      </w:r>
    </w:p>
    <w:p>
      <w:r>
        <w:rPr>
          <w:b w:val="0"/>
          <w:sz w:val="20"/>
        </w:rPr>
        <w:t>4. Pool finish application</w:t>
      </w:r>
    </w:p>
    <w:p>
      <w:r>
        <w:rPr>
          <w:b w:val="0"/>
          <w:sz w:val="20"/>
        </w:rPr>
        <w:t>5. Installation of pool equipment (pump, filter, heater, etc.)</w:t>
      </w:r>
    </w:p>
    <w:p>
      <w:r>
        <w:rPr>
          <w:b w:val="0"/>
          <w:sz w:val="20"/>
        </w:rPr>
        <w:t>6. Decking and landscaping as specified</w:t>
      </w:r>
    </w:p>
    <w:p>
      <w:r>
        <w:rPr>
          <w:b w:val="0"/>
          <w:sz w:val="20"/>
        </w:rPr>
        <w:t>7. Compliance with all applicable building codes and regulations</w:t>
      </w:r>
    </w:p>
    <w:p>
      <w:r>
        <w:rPr>
          <w:b w:val="0"/>
          <w:sz w:val="20"/>
        </w:rPr>
        <w:t>8. Final cleanup and removal of construction debris</w:t>
      </w:r>
    </w:p>
    <w:p/>
    <w:p>
      <w:r>
        <w:rPr>
          <w:b/>
          <w:sz w:val="20"/>
        </w:rPr>
        <w:t>Materials and Equipment:</w:t>
      </w:r>
    </w:p>
    <w:p>
      <w:r>
        <w:rPr>
          <w:b w:val="0"/>
          <w:sz w:val="20"/>
        </w:rPr>
        <w:t>All materials and equipment furnished under this Agreement shall be new, high quality, and suitable for their intended use. The Contractor shall provide warranties for materials and workmanship as specified in this Agreement.</w:t>
      </w:r>
    </w:p>
    <w:p/>
    <w:p>
      <w:r>
        <w:rPr>
          <w:b/>
          <w:sz w:val="20"/>
        </w:rPr>
        <w:t>Payment Terms:</w:t>
      </w:r>
    </w:p>
    <w:p>
      <w:r>
        <w:rPr>
          <w:b w:val="0"/>
          <w:sz w:val="20"/>
        </w:rPr>
        <w:t>Total Contract Price: $________________________</w:t>
      </w:r>
    </w:p>
    <w:p>
      <w:r>
        <w:rPr>
          <w:b w:val="0"/>
          <w:sz w:val="20"/>
        </w:rPr>
        <w:t>Payment Schedule:</w:t>
      </w:r>
    </w:p>
    <w:p>
      <w:r>
        <w:rPr>
          <w:b w:val="0"/>
          <w:sz w:val="20"/>
        </w:rPr>
        <w:t>a) Deposit upon signing: $____________________</w:t>
      </w:r>
    </w:p>
    <w:p>
      <w:r>
        <w:rPr>
          <w:b w:val="0"/>
          <w:sz w:val="20"/>
        </w:rPr>
        <w:t>b) Progress payments as follows:</w:t>
      </w:r>
    </w:p>
    <w:p>
      <w:r>
        <w:rPr>
          <w:b w:val="0"/>
          <w:sz w:val="20"/>
        </w:rPr>
        <w:t xml:space="preserve">   - After excavation completion: $_____________</w:t>
      </w:r>
    </w:p>
    <w:p>
      <w:r>
        <w:rPr>
          <w:b w:val="0"/>
          <w:sz w:val="20"/>
        </w:rPr>
        <w:t xml:space="preserve">   - After installation of pool shell: $_________</w:t>
      </w:r>
    </w:p>
    <w:p>
      <w:r>
        <w:rPr>
          <w:b w:val="0"/>
          <w:sz w:val="20"/>
        </w:rPr>
        <w:t xml:space="preserve">   - Upon completion of plumbing and electrical: $_________</w:t>
      </w:r>
    </w:p>
    <w:p>
      <w:r>
        <w:rPr>
          <w:b w:val="0"/>
          <w:sz w:val="20"/>
        </w:rPr>
        <w:t xml:space="preserve">   - Upon final inspection and acceptance: $_________</w:t>
      </w:r>
    </w:p>
    <w:p>
      <w:r>
        <w:rPr>
          <w:b w:val="0"/>
          <w:sz w:val="20"/>
        </w:rPr>
        <w:t>Payments shall be made within fifteen (15) days of invoice receipt. Late payments may be subject to interest at the maximum rate allowed by law.</w:t>
      </w:r>
    </w:p>
    <w:p/>
    <w:p>
      <w:r>
        <w:rPr>
          <w:b/>
          <w:sz w:val="20"/>
        </w:rPr>
        <w:t>Changes and Modifications:</w:t>
      </w:r>
    </w:p>
    <w:p>
      <w:r>
        <w:rPr>
          <w:b w:val="0"/>
          <w:sz w:val="20"/>
        </w:rPr>
        <w:t>Any changes or modifications to the project scope, materials, or schedule shall be made in writing and signed by both parties as Change Orders. Additional costs or time extensions resulting from Change Orders shall be agreed upon prior to implementation.</w:t>
      </w:r>
    </w:p>
    <w:p/>
    <w:p>
      <w:r>
        <w:rPr>
          <w:b/>
          <w:sz w:val="20"/>
        </w:rPr>
        <w:t>Permits and Approvals:</w:t>
      </w:r>
    </w:p>
    <w:p>
      <w:r>
        <w:rPr>
          <w:b w:val="0"/>
          <w:sz w:val="20"/>
        </w:rPr>
        <w:t>The Contractor shall obtain all necessary permits and approvals required by local authorities to perform the work. The Customer shall provide reasonable access to the property and cooperate to facilitate permit acquisition.</w:t>
      </w:r>
    </w:p>
    <w:p/>
    <w:p>
      <w:r>
        <w:rPr>
          <w:b/>
          <w:sz w:val="20"/>
        </w:rPr>
        <w:t>Completion and Inspection:</w:t>
      </w:r>
    </w:p>
    <w:p>
      <w:r>
        <w:rPr>
          <w:b w:val="0"/>
          <w:sz w:val="20"/>
        </w:rPr>
        <w:t>The Contractor agrees to complete the work in a good and workmanlike manner, substantially in accordance with this Agreement and applicable laws. Upon completion, the Customer shall inspect the work within seven (7) days and notify the Contractor in writing of any defects or nonconformities. The Contractor shall promptly correct any valid deficiencies.</w:t>
      </w:r>
    </w:p>
    <w:p/>
    <w:p>
      <w:r>
        <w:rPr>
          <w:b/>
          <w:sz w:val="20"/>
        </w:rPr>
        <w:t>Warranties:</w:t>
      </w:r>
    </w:p>
    <w:p>
      <w:r>
        <w:rPr>
          <w:b w:val="0"/>
          <w:sz w:val="20"/>
        </w:rPr>
        <w:t>The Contractor warrants that all work shall be free from defects in workmanship for a period of one (1) year from the date of completion. Manufacturer warranties for materials and equipment shall be passed through to the Customer where applicable. This warranty does not cover damage caused by misuse, neglect, acts of God, or normal wear and tear.</w:t>
      </w:r>
    </w:p>
    <w:p/>
    <w:p>
      <w:r>
        <w:rPr>
          <w:b/>
          <w:sz w:val="20"/>
        </w:rPr>
        <w:t>Liability and Insurance:</w:t>
      </w:r>
    </w:p>
    <w:p>
      <w:r>
        <w:rPr>
          <w:b w:val="0"/>
          <w:sz w:val="20"/>
        </w:rPr>
        <w:t>The Contractor shall maintain general liability insurance and worker’s compensation coverage as required by law. The Contractor is responsible for damage to property or injuries caused by its employees or agents during performance of the work.</w:t>
      </w:r>
    </w:p>
    <w:p/>
    <w:p>
      <w:r>
        <w:rPr>
          <w:b/>
          <w:sz w:val="20"/>
        </w:rPr>
        <w:t>Indemnification:</w:t>
      </w:r>
    </w:p>
    <w:p>
      <w:r>
        <w:rPr>
          <w:b w:val="0"/>
          <w:sz w:val="20"/>
        </w:rPr>
        <w:t>Each party agrees to indemnify, defend, and hold harmless the other party from and against any claims, damages, losses, or expenses arising from their own negligence or willful misconduct in connection with this Agreement.</w:t>
      </w:r>
    </w:p>
    <w:p/>
    <w:p>
      <w:r>
        <w:rPr>
          <w:b/>
          <w:sz w:val="20"/>
        </w:rPr>
        <w:t>Termination:</w:t>
      </w:r>
    </w:p>
    <w:p>
      <w:r>
        <w:rPr>
          <w:b w:val="0"/>
          <w:sz w:val="20"/>
        </w:rPr>
        <w:t>Either party may terminate this Agreement upon written notice if the other party materially breaches any term and fails to cure such breach within fifteen (15) days after receipt of written notice. Upon termination, the Customer shall pay the Contractor for all work performed and materials purchased up to the date of termination.</w:t>
      </w:r>
    </w:p>
    <w:p/>
    <w:p>
      <w:r>
        <w:rPr>
          <w:b/>
          <w:sz w:val="20"/>
        </w:rPr>
        <w:t>Dispute Resolution:</w:t>
      </w:r>
    </w:p>
    <w:p>
      <w:r>
        <w:rPr>
          <w:b w:val="0"/>
          <w:sz w:val="20"/>
        </w:rPr>
        <w:t>Any disputes arising out of or related to this Agreement shall first be attempted to be resolved through good faith negotiations. If unresolved, disputes shall be submitted to mediation before a mutually agreed mediator. If mediation fails, the parties agree to submit to binding arbitration under the rules of the American Arbitration Association.</w:t>
      </w:r>
    </w:p>
    <w:p/>
    <w:p>
      <w:r>
        <w:rPr>
          <w:b/>
          <w:sz w:val="20"/>
        </w:rPr>
        <w:t>Governing Law:</w:t>
      </w:r>
    </w:p>
    <w:p>
      <w:r>
        <w:rPr>
          <w:b w:val="0"/>
          <w:sz w:val="20"/>
        </w:rPr>
        <w:t>This Agreement shall be governed by and construed in accordance with the laws of the state in which the project is located, without regard to its conflict of law principles.</w:t>
      </w:r>
    </w:p>
    <w:p/>
    <w:p>
      <w:r>
        <w:rPr>
          <w:b/>
          <w:sz w:val="20"/>
        </w:rPr>
        <w:t>Entire Agreement:</w:t>
      </w:r>
    </w:p>
    <w:p>
      <w:r>
        <w:rPr>
          <w:b w:val="0"/>
          <w:sz w:val="20"/>
        </w:rPr>
        <w:t>This Agreement, including any exhibits or attachments, constitutes the entire agreement between the parties and supersedes all prior negotiations, representations, or agreements, either written or oral, relating to the subject matter hereof. Any amendments must be in writing and signed by both parties.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CONTRACTOR</w:t>
            </w:r>
          </w:p>
        </w:tc>
        <w:tc>
          <w:tcPr>
            <w:tcW w:type="dxa" w:w="4986"/>
            <w:tcBorders>
              <w:top w:val="nil"/>
              <w:left w:val="nil"/>
              <w:bottom w:val="nil"/>
              <w:right w:val="nil"/>
              <w:insideH w:val="nil"/>
              <w:insideV w:val="nil"/>
            </w:tcBorders>
          </w:tcPr>
          <w:p>
            <w:pPr>
              <w:jc w:val="center"/>
            </w:pPr>
            <w:r>
              <w:t>CUSTOMER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and Title: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https://contract247-us.com/pool-construction-contract/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pool-construction-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