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PREVENTIVE MAINTENANCE SERVICE AGREEMENT</w:t>
      </w:r>
    </w:p>
    <w:p/>
    <w:p>
      <w:r>
        <w:rPr>
          <w:b/>
          <w:sz w:val="20"/>
        </w:rPr>
        <w:t>This Preventive Maintenance Service Agreement (the "Agreement") is entered into by and between the following parties:</w:t>
      </w:r>
    </w:p>
    <w:p/>
    <w:p>
      <w:r>
        <w:rPr>
          <w:b/>
          <w:sz w:val="20"/>
        </w:rPr>
        <w:t>Service Provider Information:</w:t>
      </w:r>
    </w:p>
    <w:p>
      <w:r>
        <w:rPr>
          <w:b w:val="0"/>
          <w:sz w:val="20"/>
        </w:rPr>
        <w:t>Company Name: ________________________________________________________________</w:t>
      </w:r>
    </w:p>
    <w:p>
      <w:r>
        <w:rPr>
          <w:b w:val="0"/>
          <w:sz w:val="20"/>
        </w:rPr>
        <w:t>Address: ____________________________________________________________________</w:t>
      </w:r>
    </w:p>
    <w:p>
      <w:r>
        <w:rPr>
          <w:b w:val="0"/>
          <w:sz w:val="20"/>
        </w:rPr>
        <w:t>Phone: ______________________________________________________________________</w:t>
      </w:r>
    </w:p>
    <w:p>
      <w:r>
        <w:rPr>
          <w:b w:val="0"/>
          <w:sz w:val="20"/>
        </w:rPr>
        <w:t>Email: ______________________________________________________________________</w:t>
      </w:r>
    </w:p>
    <w:p/>
    <w:p>
      <w:r>
        <w:rPr>
          <w:b/>
          <w:sz w:val="20"/>
        </w:rPr>
        <w:t>Client Information:</w:t>
      </w:r>
    </w:p>
    <w:p>
      <w:r>
        <w:rPr>
          <w:b w:val="0"/>
          <w:sz w:val="20"/>
        </w:rPr>
        <w:t>Full Name / Company: _________________________________________________________</w:t>
      </w:r>
    </w:p>
    <w:p>
      <w:r>
        <w:rPr>
          <w:b w:val="0"/>
          <w:sz w:val="20"/>
        </w:rPr>
        <w:t>Address: ____________________________________________________________________</w:t>
      </w:r>
    </w:p>
    <w:p>
      <w:r>
        <w:rPr>
          <w:b w:val="0"/>
          <w:sz w:val="20"/>
        </w:rPr>
        <w:t>Phone: ______________________________________________________________________</w:t>
      </w:r>
    </w:p>
    <w:p>
      <w:r>
        <w:rPr>
          <w:b w:val="0"/>
          <w:sz w:val="20"/>
        </w:rPr>
        <w:t>Email: ______________________________________________________________________</w:t>
      </w:r>
    </w:p>
    <w:p/>
    <w:p>
      <w:r>
        <w:rPr>
          <w:b/>
          <w:sz w:val="20"/>
        </w:rPr>
        <w:t>WHEREAS,</w:t>
      </w:r>
    </w:p>
    <w:p>
      <w:r>
        <w:rPr>
          <w:b w:val="0"/>
          <w:sz w:val="20"/>
        </w:rPr>
        <w:t>The Service Provider is duly qualified and experienced in the performance of preventive maintenance services;</w:t>
      </w:r>
    </w:p>
    <w:p>
      <w:r>
        <w:rPr>
          <w:b w:val="0"/>
          <w:sz w:val="20"/>
        </w:rPr>
        <w:t>The Client desires to engage the Service Provider to perform such preventive maintenance services on the equipment specified herein under the terms set forth in this Agreement;</w:t>
      </w:r>
    </w:p>
    <w:p>
      <w:r>
        <w:rPr>
          <w:b w:val="0"/>
          <w:sz w:val="20"/>
        </w:rPr>
        <w:t>NOW, THEREFORE, in consideration of the mutual covenants and promises contained herein, the parties agree as follows:</w:t>
      </w:r>
    </w:p>
    <w:p/>
    <w:p>
      <w:r>
        <w:rPr>
          <w:b/>
          <w:sz w:val="20"/>
        </w:rPr>
        <w:t>1. DEFINITIONS</w:t>
      </w:r>
    </w:p>
    <w:p>
      <w:r>
        <w:rPr>
          <w:b w:val="0"/>
          <w:sz w:val="20"/>
        </w:rPr>
        <w:t>1.1 "Equipment" means the machinery, devices, or systems identified in Schedule A attached hereto and incorporated herein by reference.</w:t>
      </w:r>
    </w:p>
    <w:p>
      <w:r>
        <w:rPr>
          <w:b w:val="0"/>
          <w:sz w:val="20"/>
        </w:rPr>
        <w:t>1.2 "Maintenance Services" means the preventive maintenance activities described in Section 3 of this Agreement.</w:t>
      </w:r>
    </w:p>
    <w:p>
      <w:r>
        <w:rPr>
          <w:b w:val="0"/>
          <w:sz w:val="20"/>
        </w:rPr>
        <w:t>1.3 "Service Period" means the duration during which the Service Provider shall perform the Maintenance Services as specified in Section 2.</w:t>
      </w:r>
    </w:p>
    <w:p/>
    <w:p>
      <w:r>
        <w:rPr>
          <w:b/>
          <w:sz w:val="20"/>
        </w:rPr>
        <w:t>2. TERM</w:t>
      </w:r>
    </w:p>
    <w:p>
      <w:r>
        <w:rPr>
          <w:b w:val="0"/>
          <w:sz w:val="20"/>
        </w:rPr>
        <w:t>This Agreement shall commence upon the date of signature by both parties and shall continue for an initial period of __________ (__) months/years (the "Initial Term"). Thereafter, this Agreement shall automatically renew for successive periods of __________ (__) months/years unless either party provides written notice of non-renewal at least thirty (30) days prior to the end of the then-current term.</w:t>
      </w:r>
    </w:p>
    <w:p/>
    <w:p>
      <w:r>
        <w:rPr>
          <w:b/>
          <w:sz w:val="20"/>
        </w:rPr>
        <w:t>3. SCOPE OF MAINTENANCE SERVICES</w:t>
      </w:r>
    </w:p>
    <w:p>
      <w:r>
        <w:rPr>
          <w:b w:val="0"/>
          <w:sz w:val="20"/>
        </w:rPr>
        <w:t>3.1 The Service Provider shall perform preventive maintenance services on the Equipment, including but not limited to the following tasks:</w:t>
      </w:r>
    </w:p>
    <w:p>
      <w:r>
        <w:rPr>
          <w:b w:val="0"/>
          <w:sz w:val="20"/>
        </w:rPr>
        <w:t>- Inspection and testing of Equipment components;</w:t>
      </w:r>
    </w:p>
    <w:p>
      <w:r>
        <w:rPr>
          <w:b w:val="0"/>
          <w:sz w:val="20"/>
        </w:rPr>
        <w:t>- Cleaning and lubrication as necessary;</w:t>
      </w:r>
    </w:p>
    <w:p>
      <w:r>
        <w:rPr>
          <w:b w:val="0"/>
          <w:sz w:val="20"/>
        </w:rPr>
        <w:t>- Replacement of consumable parts as specified;</w:t>
      </w:r>
    </w:p>
    <w:p>
      <w:r>
        <w:rPr>
          <w:b w:val="0"/>
          <w:sz w:val="20"/>
        </w:rPr>
        <w:t>- Calibration and adjustment to manufacturer’s specifications;</w:t>
      </w:r>
    </w:p>
    <w:p>
      <w:r>
        <w:rPr>
          <w:b w:val="0"/>
          <w:sz w:val="20"/>
        </w:rPr>
        <w:t>- Record keeping of maintenance activities performed;</w:t>
      </w:r>
    </w:p>
    <w:p>
      <w:r>
        <w:rPr>
          <w:b w:val="0"/>
          <w:sz w:val="20"/>
        </w:rPr>
        <w:t>- Reporting any defects or issues discovered during maintenance to the Client.</w:t>
      </w:r>
    </w:p>
    <w:p>
      <w:r>
        <w:rPr>
          <w:b w:val="0"/>
          <w:sz w:val="20"/>
        </w:rPr>
        <w:t>3.2 The detailed schedule and procedures for Maintenance Services are set forth in Schedule B attached hereto.</w:t>
      </w:r>
    </w:p>
    <w:p/>
    <w:p>
      <w:r>
        <w:rPr>
          <w:b/>
          <w:sz w:val="20"/>
        </w:rPr>
        <w:t>4. SERVICE PROVIDER OBLIGATIONS</w:t>
      </w:r>
    </w:p>
    <w:p>
      <w:r>
        <w:rPr>
          <w:b w:val="0"/>
          <w:sz w:val="20"/>
        </w:rPr>
        <w:t>4.1 The Service Provider shall perform all Maintenance Services in a professional and workmanlike manner in accordance with industry standards and applicable laws and regulations.</w:t>
      </w:r>
    </w:p>
    <w:p>
      <w:r>
        <w:rPr>
          <w:b w:val="0"/>
          <w:sz w:val="20"/>
        </w:rPr>
        <w:t>4.2 The Service Provider shall ensure that all personnel assigned to perform Maintenance Services are suitably qualified, trained, and authorized.</w:t>
      </w:r>
    </w:p>
    <w:p>
      <w:r>
        <w:rPr>
          <w:b w:val="0"/>
          <w:sz w:val="20"/>
        </w:rPr>
        <w:t>4.3 The Service Provider shall comply with all safety and security policies applicable at the Client’s premises.</w:t>
      </w:r>
    </w:p>
    <w:p>
      <w:r>
        <w:rPr>
          <w:b w:val="0"/>
          <w:sz w:val="20"/>
        </w:rPr>
        <w:t>4.4 The Service Provider shall maintain all necessary licenses, permits, and insurance coverage required to perform the Maintenance Services.</w:t>
      </w:r>
    </w:p>
    <w:p/>
    <w:p>
      <w:r>
        <w:rPr>
          <w:b/>
          <w:sz w:val="20"/>
        </w:rPr>
        <w:t>5. CLIENT OBLIGATIONS</w:t>
      </w:r>
    </w:p>
    <w:p>
      <w:r>
        <w:rPr>
          <w:b w:val="0"/>
          <w:sz w:val="20"/>
        </w:rPr>
        <w:t>5.1 The Client shall provide the Service Provider with access to the Equipment and the premises as necessary to perform the Maintenance Services.</w:t>
      </w:r>
    </w:p>
    <w:p>
      <w:r>
        <w:rPr>
          <w:b w:val="0"/>
          <w:sz w:val="20"/>
        </w:rPr>
        <w:t>5.2 The Client shall inform the Service Provider of any known issues or conditions that may affect the performance of the Maintenance Services.</w:t>
      </w:r>
    </w:p>
    <w:p>
      <w:r>
        <w:rPr>
          <w:b w:val="0"/>
          <w:sz w:val="20"/>
        </w:rPr>
        <w:t>5.3 The Client shall cooperate with the Service Provider to facilitate scheduling and performance of Maintenance Services.</w:t>
      </w:r>
    </w:p>
    <w:p>
      <w:r>
        <w:rPr>
          <w:b w:val="0"/>
          <w:sz w:val="20"/>
        </w:rPr>
        <w:t>5.4 The Client shall pay the Service Provider the fees as set forth in Section 6.</w:t>
      </w:r>
    </w:p>
    <w:p/>
    <w:p>
      <w:r>
        <w:rPr>
          <w:b/>
          <w:sz w:val="20"/>
        </w:rPr>
        <w:t>6. FEES AND PAYMENT</w:t>
      </w:r>
    </w:p>
    <w:p>
      <w:r>
        <w:rPr>
          <w:b w:val="0"/>
          <w:sz w:val="20"/>
        </w:rPr>
        <w:t>6.1 The Client shall pay the Service Provider for the Maintenance Services in accordance with the fee schedule attached as Schedule C.</w:t>
      </w:r>
    </w:p>
    <w:p>
      <w:r>
        <w:rPr>
          <w:b w:val="0"/>
          <w:sz w:val="20"/>
        </w:rPr>
        <w:t>6.2 Payments shall be due within thirty (30) days of receipt of a proper invoice from the Service Provider.</w:t>
      </w:r>
    </w:p>
    <w:p>
      <w:r>
        <w:rPr>
          <w:b w:val="0"/>
          <w:sz w:val="20"/>
        </w:rPr>
        <w:t>6.3 Late payments shall bear interest at the rate of one and one-half percent (1.5%) per month or the highest rate permitted by law, whichever is lower.</w:t>
      </w:r>
    </w:p>
    <w:p>
      <w:r>
        <w:rPr>
          <w:b w:val="0"/>
          <w:sz w:val="20"/>
        </w:rPr>
        <w:t>6.4 The Service Provider shall be responsible for all taxes and other charges incurred in connection with the Maintenance Services, except for taxes on the Client’s income.</w:t>
      </w:r>
    </w:p>
    <w:p/>
    <w:p>
      <w:r>
        <w:rPr>
          <w:b/>
          <w:sz w:val="20"/>
        </w:rPr>
        <w:t>7. CHANGES AND ADDITIONAL SERVICES</w:t>
      </w:r>
    </w:p>
    <w:p>
      <w:r>
        <w:rPr>
          <w:b w:val="0"/>
          <w:sz w:val="20"/>
        </w:rPr>
        <w:t>7.1 Any changes to the scope of Maintenance Services must be agreed upon in writing by both parties and may be subject to additional fees.</w:t>
      </w:r>
    </w:p>
    <w:p>
      <w:r>
        <w:rPr>
          <w:b w:val="0"/>
          <w:sz w:val="20"/>
        </w:rPr>
        <w:t>7.2 Additional services requested by the Client beyond the scope set forth in this Agreement shall be billed separately at the rates set forth in Schedule C or as otherwise agreed.</w:t>
      </w:r>
    </w:p>
    <w:p/>
    <w:p>
      <w:r>
        <w:rPr>
          <w:b/>
          <w:sz w:val="20"/>
        </w:rPr>
        <w:t>8. CONFIDENTIALITY</w:t>
      </w:r>
    </w:p>
    <w:p>
      <w:r>
        <w:rPr>
          <w:b w:val="0"/>
          <w:sz w:val="20"/>
        </w:rPr>
        <w:t>8.1 Each party agrees to maintain in confidence all confidential or proprietary information disclosed by the other party, and to use such information solely for purposes of performing obligations under this Agreement.</w:t>
      </w:r>
    </w:p>
    <w:p>
      <w:r>
        <w:rPr>
          <w:b w:val="0"/>
          <w:sz w:val="20"/>
        </w:rPr>
        <w:t>8.2 Confidential information does not include information that is publicly available, already known without restriction, rightfully received from a third party, or independently developed.</w:t>
      </w:r>
    </w:p>
    <w:p>
      <w:r>
        <w:rPr>
          <w:b w:val="0"/>
          <w:sz w:val="20"/>
        </w:rPr>
        <w:t>8.3 This obligation shall survive termination or expiration of this Agreement for a period of five (5) years.</w:t>
      </w:r>
    </w:p>
    <w:p/>
    <w:p>
      <w:r>
        <w:rPr>
          <w:b/>
          <w:sz w:val="20"/>
        </w:rPr>
        <w:t>9. WARRANTIES AND DISCLAIMERS</w:t>
      </w:r>
    </w:p>
    <w:p>
      <w:r>
        <w:rPr>
          <w:b w:val="0"/>
          <w:sz w:val="20"/>
        </w:rPr>
        <w:t>9.1 The Service Provider warrants that the Maintenance Services will be performed in a professional and workmanlike manner consistent with industry standards.</w:t>
      </w:r>
    </w:p>
    <w:p>
      <w:r>
        <w:rPr>
          <w:b w:val="0"/>
          <w:sz w:val="20"/>
        </w:rPr>
        <w:t>9.2 EXCEPT AS EXPRESSLY PROVIDED HEREIN, THE SERVICE PROVIDER DISCLAIMS ALL OTHER WARRANTIES, EXPRESS OR IMPLIED, INCLUDING WITHOUT LIMITATION ANY WARRANTIES OF MERCHANTABILITY OR FITNESS FOR A PARTICULAR PURPOSE.</w:t>
      </w:r>
    </w:p>
    <w:p>
      <w:r>
        <w:rPr>
          <w:b w:val="0"/>
          <w:sz w:val="20"/>
        </w:rPr>
        <w:t>9.3 The Service Provider does not warrant that the Maintenance Services will prevent all failures or defects.</w:t>
      </w:r>
    </w:p>
    <w:p/>
    <w:p>
      <w:r>
        <w:rPr>
          <w:b/>
          <w:sz w:val="20"/>
        </w:rPr>
        <w:t>10. LIMITATION OF LIABILITY</w:t>
      </w:r>
    </w:p>
    <w:p>
      <w:r>
        <w:rPr>
          <w:b w:val="0"/>
          <w:sz w:val="20"/>
        </w:rPr>
        <w:t>10.1 TO THE MAXIMUM EXTENT PERMITTED BY LAW, NEITHER PARTY SHALL BE LIABLE TO THE OTHER FOR ANY INDIRECT, INCIDENTAL, CONSEQUENTIAL, SPECIAL, OR PUNITIVE DAMAGES ARISING OUT OF OR RELATING TO THIS AGREEMENT, EVEN IF ADVISED OF THE POSSIBILITY OF SUCH DAMAGES.</w:t>
      </w:r>
    </w:p>
    <w:p>
      <w:r>
        <w:rPr>
          <w:b w:val="0"/>
          <w:sz w:val="20"/>
        </w:rPr>
        <w:t>10.2 THE SERVICE PROVIDER’S TOTAL LIABILITY FOR ANY CLAIM ARISING UNDER THIS AGREEMENT SHALL NOT EXCEED THE FEES PAID BY THE CLIENT TO THE SERVICE PROVIDER UNDER THIS AGREEMENT IN THE SIX (6) MONTHS PRIOR TO THE EVENT GIVING RISE TO THE CLAIM.</w:t>
      </w:r>
    </w:p>
    <w:p/>
    <w:p>
      <w:r>
        <w:rPr>
          <w:b/>
          <w:sz w:val="20"/>
        </w:rPr>
        <w:t>11. TERMINATION</w:t>
      </w:r>
    </w:p>
    <w:p>
      <w:r>
        <w:rPr>
          <w:b w:val="0"/>
          <w:sz w:val="20"/>
        </w:rPr>
        <w:t>11.1 Either party may terminate this Agreement for cause if the other party materially breaches any provision and fails to cure such breach within thirty (30) days after written notice.</w:t>
      </w:r>
    </w:p>
    <w:p>
      <w:r>
        <w:rPr>
          <w:b w:val="0"/>
          <w:sz w:val="20"/>
        </w:rPr>
        <w:t>11.2 Either party may terminate this Agreement without cause upon sixty (60) days prior written notice to the other party.</w:t>
      </w:r>
    </w:p>
    <w:p>
      <w:r>
        <w:rPr>
          <w:b w:val="0"/>
          <w:sz w:val="20"/>
        </w:rPr>
        <w:t>11.3 Upon termination, the Client shall pay the Service Provider for all Maintenance Services performed up to the effective date of termination.</w:t>
      </w:r>
    </w:p>
    <w:p/>
    <w:p>
      <w:r>
        <w:rPr>
          <w:b/>
          <w:sz w:val="20"/>
        </w:rPr>
        <w:t>12. FORCE MAJEURE</w:t>
      </w:r>
    </w:p>
    <w:p>
      <w:r>
        <w:rPr>
          <w:b w:val="0"/>
          <w:sz w:val="20"/>
        </w:rPr>
        <w:t>Neither party shall be liable for any failure or delay in performance due to causes beyond its reasonable control, including but not limited to acts of God, war, terrorism, labor disputes, governmental actions, or natural disasters. The affected party shall notify the other promptly and use reasonable efforts to resume performance.</w:t>
      </w:r>
    </w:p>
    <w:p/>
    <w:p>
      <w:r>
        <w:rPr>
          <w:b/>
          <w:sz w:val="20"/>
        </w:rPr>
        <w:t>13. INDEPENDENT CONTRACTOR</w:t>
      </w:r>
    </w:p>
    <w:p>
      <w:r>
        <w:rPr>
          <w:b w:val="0"/>
          <w:sz w:val="20"/>
        </w:rPr>
        <w:t>The Service Provider is an independent contractor and nothing in this Agreement shall be construed to create an employer-employee, agency, joint venture, or partnership relationship between the parties.</w:t>
      </w:r>
    </w:p>
    <w:p/>
    <w:p>
      <w:r>
        <w:rPr>
          <w:b/>
          <w:sz w:val="20"/>
        </w:rPr>
        <w:t>14. GOVERNING LAW AND DISPUTE RESOLUTION</w:t>
      </w:r>
    </w:p>
    <w:p>
      <w:r>
        <w:rPr>
          <w:b w:val="0"/>
          <w:sz w:val="20"/>
        </w:rPr>
        <w:t>14.1 This Agreement shall be governed by and construed in accordance with the laws of the State of ____________________, without regard to its conflict of laws principles.</w:t>
      </w:r>
    </w:p>
    <w:p>
      <w:r>
        <w:rPr>
          <w:b w:val="0"/>
          <w:sz w:val="20"/>
        </w:rPr>
        <w:t>14.2 Any dispute arising out of or relating to this Agreement shall be resolved by binding arbitration conducted in accordance with the rules of the American Arbitration Association. The arbitration shall take place in ____________________, and the arbitrator’s decision shall be final and binding.</w:t>
      </w:r>
    </w:p>
    <w:p/>
    <w:p>
      <w:r>
        <w:rPr>
          <w:b/>
          <w:sz w:val="20"/>
        </w:rPr>
        <w:t>15. ENTIRE AGREEMENT AND AMENDMENTS</w:t>
      </w:r>
    </w:p>
    <w:p>
      <w:r>
        <w:rPr>
          <w:b w:val="0"/>
          <w:sz w:val="20"/>
        </w:rPr>
        <w:t>This Agreement, including all schedules attached hereto, constitutes the entire agreement between the parties concerning its subject matter and supersedes all prior discussions, agreements, or understandings. Any amendments must be in writing and signed by authorized representatives of both parties.</w:t>
      </w:r>
    </w:p>
    <w:p/>
    <w:p>
      <w:r>
        <w:rPr>
          <w:b/>
          <w:sz w:val="20"/>
        </w:rPr>
        <w:t>16. NOTICES</w:t>
      </w:r>
    </w:p>
    <w:p>
      <w:r>
        <w:rPr>
          <w:b w:val="0"/>
          <w:sz w:val="20"/>
        </w:rPr>
        <w:t>All notices, requests, consents, and other communications required or permitted under this Agreement shall be in writing and shall be deemed delivered when delivered in person, sent by certified mail (return receipt requested), or by recognized overnight courier to the addresses indicated herein or as updated by written notice.</w:t>
      </w:r>
    </w:p>
    <w:p/>
    <w:p>
      <w:r>
        <w:rPr>
          <w:b/>
          <w:sz w:val="20"/>
        </w:rPr>
        <w:t>17. SEVERABILITY</w:t>
      </w:r>
    </w:p>
    <w:p>
      <w:r>
        <w:rPr>
          <w:b w:val="0"/>
          <w:sz w:val="20"/>
        </w:rPr>
        <w:t>If any provision of this Agreement is held invalid or unenforceable, the remaining provisions shall remain in full force and effect to the maximum extent permitted by law.</w:t>
      </w:r>
    </w:p>
    <w:p/>
    <w:p>
      <w:r>
        <w:rPr>
          <w:b/>
          <w:sz w:val="20"/>
        </w:rPr>
        <w:t>18. WAIVER</w:t>
      </w:r>
    </w:p>
    <w:p>
      <w:r>
        <w:rPr>
          <w:b w:val="0"/>
          <w:sz w:val="20"/>
        </w:rPr>
        <w:t>No waiver of any breach or default under this Agreement shall be deemed a waiver of any subsequent breach or default, nor shall it constitute a continuing waiver.</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w:t>
            </w:r>
          </w:p>
        </w:tc>
        <w:tc>
          <w:tcPr>
            <w:tcW w:type="dxa" w:w="4986"/>
            <w:tcBorders>
              <w:top w:val="nil"/>
              <w:left w:val="nil"/>
              <w:bottom w:val="nil"/>
              <w:right w:val="nil"/>
              <w:insideH w:val="nil"/>
              <w:insideV w:val="nil"/>
            </w:tcBorders>
          </w:tcPr>
          <w:p>
            <w:pPr>
              <w:jc w:val="center"/>
            </w:pPr>
            <w:r>
              <w:t>Name &amp; Title: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https://contract247-us.com/preventive-maintenance-contract/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preventive-maintenance-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