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PRIVATE AUTOMOBILE SALE AGREEMENT</w:t>
      </w:r>
    </w:p>
    <w:p/>
    <w:p>
      <w:r>
        <w:rPr>
          <w:b/>
          <w:sz w:val="20"/>
        </w:rPr>
        <w:t>SELLER INFORMATION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</w:t>
      </w:r>
    </w:p>
    <w:p/>
    <w:p>
      <w:r>
        <w:rPr>
          <w:b/>
          <w:sz w:val="20"/>
        </w:rPr>
        <w:t>BUYER INFORMATION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</w:t>
      </w:r>
    </w:p>
    <w:p/>
    <w:p>
      <w:r>
        <w:rPr>
          <w:b/>
          <w:sz w:val="20"/>
        </w:rPr>
        <w:t>VEHICLE INFORMATION</w:t>
      </w:r>
    </w:p>
    <w:p>
      <w:r>
        <w:rPr>
          <w:b w:val="0"/>
          <w:sz w:val="20"/>
        </w:rPr>
        <w:t>Make: _________________________________________________________________</w:t>
      </w:r>
    </w:p>
    <w:p>
      <w:r>
        <w:rPr>
          <w:b w:val="0"/>
          <w:sz w:val="20"/>
        </w:rPr>
        <w:t>Model: ________________________________________________________________</w:t>
      </w:r>
    </w:p>
    <w:p>
      <w:r>
        <w:rPr>
          <w:b w:val="0"/>
          <w:sz w:val="20"/>
        </w:rPr>
        <w:t>Year: _________________________________________________________________</w:t>
      </w:r>
    </w:p>
    <w:p>
      <w:r>
        <w:rPr>
          <w:b w:val="0"/>
          <w:sz w:val="20"/>
        </w:rPr>
        <w:t>Vehicle Identification Number (VIN): ___________________________________</w:t>
      </w:r>
    </w:p>
    <w:p>
      <w:r>
        <w:rPr>
          <w:b w:val="0"/>
          <w:sz w:val="20"/>
        </w:rPr>
        <w:t>Odometer Reading (miles): ______________________________________________</w:t>
      </w:r>
    </w:p>
    <w:p>
      <w:r>
        <w:rPr>
          <w:b w:val="0"/>
          <w:sz w:val="20"/>
        </w:rPr>
        <w:t>Color: _________________________________________________________________</w:t>
      </w:r>
    </w:p>
    <w:p>
      <w:r>
        <w:rPr>
          <w:b w:val="0"/>
          <w:sz w:val="20"/>
        </w:rPr>
        <w:t>License Plate Number: _________________________________________________</w:t>
      </w:r>
    </w:p>
    <w:p/>
    <w:p>
      <w:r>
        <w:rPr>
          <w:b/>
          <w:sz w:val="20"/>
        </w:rPr>
        <w:t>SALE DETAILS</w:t>
      </w:r>
    </w:p>
    <w:p>
      <w:r>
        <w:rPr>
          <w:b w:val="0"/>
          <w:sz w:val="20"/>
        </w:rPr>
        <w:t>Purchase Price: $___________________</w:t>
      </w:r>
    </w:p>
    <w:p>
      <w:r>
        <w:rPr>
          <w:b w:val="0"/>
          <w:sz w:val="20"/>
        </w:rPr>
        <w:t>Payment Method: _______________________________________________________</w:t>
      </w:r>
    </w:p>
    <w:p>
      <w:r>
        <w:rPr>
          <w:b w:val="0"/>
          <w:sz w:val="20"/>
        </w:rPr>
        <w:t>Payment Terms: _________________________________________________________</w:t>
      </w:r>
    </w:p>
    <w:p/>
    <w:p>
      <w:r>
        <w:rPr>
          <w:b/>
          <w:sz w:val="20"/>
        </w:rPr>
        <w:t>REPRESENTATIONS AND WARRANTIES OF SELLER</w:t>
      </w:r>
    </w:p>
    <w:p>
      <w:r>
        <w:rPr>
          <w:b w:val="0"/>
          <w:sz w:val="20"/>
        </w:rPr>
        <w:t>1. Seller is the lawful owner of the vehicle described above and has full right and authority to sell it.</w:t>
      </w:r>
    </w:p>
    <w:p>
      <w:r>
        <w:rPr>
          <w:b w:val="0"/>
          <w:sz w:val="20"/>
        </w:rPr>
        <w:t>2. The vehicle is free of all liens, claims, encumbrances, and security interests except as disclosed herein: ________________________________</w:t>
      </w:r>
    </w:p>
    <w:p>
      <w:r>
        <w:rPr>
          <w:b w:val="0"/>
          <w:sz w:val="20"/>
        </w:rPr>
        <w:t>3. Seller has disclosed all known defects, damage, or issues affecting the vehicle's condition or operation.</w:t>
      </w:r>
    </w:p>
    <w:p>
      <w:r>
        <w:rPr>
          <w:b w:val="0"/>
          <w:sz w:val="20"/>
        </w:rPr>
        <w:t>4. Seller certifies that the odometer reading is accurate to the best of Seller’s knowledge and that the odometer has not been altered or tampered with.</w:t>
      </w:r>
    </w:p>
    <w:p/>
    <w:p>
      <w:r>
        <w:rPr>
          <w:b/>
          <w:sz w:val="20"/>
        </w:rPr>
        <w:t>CONDITION OF VEHICLE AND DISCLAIMER</w:t>
      </w:r>
    </w:p>
    <w:p>
      <w:r>
        <w:rPr>
          <w:b w:val="0"/>
          <w:sz w:val="20"/>
        </w:rPr>
        <w:t>1. The vehicle is sold "AS IS," without any express or implied warranties, except as expressly stated in this Agreement.</w:t>
      </w:r>
    </w:p>
    <w:p>
      <w:r>
        <w:rPr>
          <w:b w:val="0"/>
          <w:sz w:val="20"/>
        </w:rPr>
        <w:t>2. Buyer acknowledges that Buyer has had the opportunity to inspect the vehicle or have it inspected by a mechanic or other professional of Buyer’s choice.</w:t>
      </w:r>
    </w:p>
    <w:p>
      <w:r>
        <w:rPr>
          <w:b w:val="0"/>
          <w:sz w:val="20"/>
        </w:rPr>
        <w:t>3. Buyer accepts the vehicle's condition and assumes all risks of defects or repairs after sale.</w:t>
      </w:r>
    </w:p>
    <w:p/>
    <w:p>
      <w:r>
        <w:rPr>
          <w:b/>
          <w:sz w:val="20"/>
        </w:rPr>
        <w:t>TRANSFER OF OWNERSHIP AND TITLE</w:t>
      </w:r>
    </w:p>
    <w:p>
      <w:r>
        <w:rPr>
          <w:b w:val="0"/>
          <w:sz w:val="20"/>
        </w:rPr>
        <w:t>1. Seller agrees to deliver to Buyer a properly executed title and any other documents necessary to transfer ownership upon receipt of the full purchase price.</w:t>
      </w:r>
    </w:p>
    <w:p>
      <w:r>
        <w:rPr>
          <w:b w:val="0"/>
          <w:sz w:val="20"/>
        </w:rPr>
        <w:t>2. Buyer is responsible for registering the vehicle with the appropriate Department of Motor Vehicles (DMV) and paying any associated fees, taxes, or penalties.</w:t>
      </w:r>
    </w:p>
    <w:p/>
    <w:p>
      <w:r>
        <w:rPr>
          <w:b/>
          <w:sz w:val="20"/>
        </w:rPr>
        <w:t>INDEMNIFICATION</w:t>
      </w:r>
    </w:p>
    <w:p>
      <w:r>
        <w:rPr>
          <w:b w:val="0"/>
          <w:sz w:val="20"/>
        </w:rPr>
        <w:t>Buyer agrees to indemnify and hold Seller harmless from any claims, liabilities, damages, or expenses arising from Buyer’s use or ownership of the vehicle after the date of sale.</w:t>
      </w:r>
    </w:p>
    <w:p/>
    <w:p>
      <w:r>
        <w:rPr>
          <w:b/>
          <w:sz w:val="20"/>
        </w:rPr>
        <w:t>GOVERNING LAW AND JURISDICTION</w:t>
      </w:r>
    </w:p>
    <w:p>
      <w:r>
        <w:rPr>
          <w:b w:val="0"/>
          <w:sz w:val="20"/>
        </w:rPr>
        <w:t>This Agreement shall be governed by and construed in accordance with the laws of the State of __________________. Any disputes arising under this Agreement shall be resolved exclusively in the courts located within the State of __________________.</w:t>
      </w:r>
    </w:p>
    <w:p/>
    <w:p>
      <w:r>
        <w:rPr>
          <w:b/>
          <w:sz w:val="20"/>
        </w:rPr>
        <w:t>ENTIRE AGREEMENT</w:t>
      </w:r>
    </w:p>
    <w:p>
      <w:r>
        <w:rPr>
          <w:b w:val="0"/>
          <w:sz w:val="20"/>
        </w:rPr>
        <w:t>This Agreement constitutes the entire understanding between Seller and Buyer with respect to the subject matter hereof and supersedes all prior negotiations, representations, or agreements, whether written or oral.</w:t>
      </w:r>
    </w:p>
    <w:p/>
    <w:p>
      <w:r>
        <w:rPr>
          <w:b/>
          <w:sz w:val="20"/>
        </w:rPr>
        <w:t>AMENDMENTS</w:t>
      </w:r>
    </w:p>
    <w:p>
      <w:r>
        <w:rPr>
          <w:b w:val="0"/>
          <w:sz w:val="20"/>
        </w:rPr>
        <w:t>Any amendments or modifications to this Agreement must be in writing and signed by both Seller and Buyer.</w:t>
      </w:r>
    </w:p>
    <w:p/>
    <w:p>
      <w:r>
        <w:rPr>
          <w:b/>
          <w:sz w:val="20"/>
        </w:rPr>
        <w:t>SEVERABILITY</w:t>
      </w:r>
    </w:p>
    <w:p>
      <w:r>
        <w:rPr>
          <w:b w:val="0"/>
          <w:sz w:val="20"/>
        </w:rPr>
        <w:t>If any provision of this Agreement is found to be invalid or unenforceable, the remaining provisions shall continue in full force and effect.</w:t>
      </w:r>
    </w:p>
    <w:p/>
    <w:p/>
    <w:p/>
    <w:p>
      <w:pPr>
        <w:jc w:val="center"/>
      </w:pPr>
      <w:r>
        <w:rPr>
          <w:b/>
          <w:sz w:val="20"/>
        </w:rPr>
        <w:t>SIGNATURES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BUYER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https://contract247-us.com/private-car-sale-contract/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contract247-us.com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247-us.com/private-car-sale-contract/" TargetMode="External"/><Relationship Id="rId10" Type="http://schemas.openxmlformats.org/officeDocument/2006/relationships/hyperlink" Target="https://contract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