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PUPPY HEALTH GUARANTEE CONTRACT</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Puppy Information:</w:t>
      </w:r>
    </w:p>
    <w:p>
      <w:r>
        <w:rPr>
          <w:b w:val="0"/>
          <w:sz w:val="20"/>
        </w:rPr>
        <w:t>Breed: ________________________________________________________________</w:t>
      </w:r>
    </w:p>
    <w:p>
      <w:r>
        <w:rPr>
          <w:b w:val="0"/>
          <w:sz w:val="20"/>
        </w:rPr>
        <w:t>Date of Birth: _________________________________________________________</w:t>
      </w:r>
    </w:p>
    <w:p>
      <w:r>
        <w:rPr>
          <w:b w:val="0"/>
          <w:sz w:val="20"/>
        </w:rPr>
        <w:t>Color/Markings: ________________________________________________________</w:t>
      </w:r>
    </w:p>
    <w:p>
      <w:r>
        <w:rPr>
          <w:b w:val="0"/>
          <w:sz w:val="20"/>
        </w:rPr>
        <w:t>Sex: __________________________________________________________________</w:t>
      </w:r>
    </w:p>
    <w:p>
      <w:r>
        <w:rPr>
          <w:b w:val="0"/>
          <w:sz w:val="20"/>
        </w:rPr>
        <w:t>Microchip/Tattoo Number (if applicable): ________________________________</w:t>
      </w:r>
    </w:p>
    <w:p/>
    <w:p>
      <w:r>
        <w:rPr>
          <w:b/>
          <w:sz w:val="20"/>
        </w:rPr>
        <w:t>1. HEALTH GUARANTEE</w:t>
      </w:r>
    </w:p>
    <w:p>
      <w:r>
        <w:rPr>
          <w:b w:val="0"/>
          <w:sz w:val="20"/>
        </w:rPr>
        <w:t>The Seller guarantees that, to the best of their knowledge, the puppy is in good health at the time of sale, free from any contagious or inheritable diseases, and has received age-appropriate vaccinations and deworming treatments. This health guarantee is valid for a period of ninety (90) days from the date of possession by the Buyer.</w:t>
      </w:r>
    </w:p>
    <w:p/>
    <w:p>
      <w:r>
        <w:rPr>
          <w:b/>
          <w:sz w:val="20"/>
        </w:rPr>
        <w:t>2. VETERINARY EXAMINATION</w:t>
      </w:r>
    </w:p>
    <w:p>
      <w:r>
        <w:rPr>
          <w:b w:val="0"/>
          <w:sz w:val="20"/>
        </w:rPr>
        <w:t>The Buyer agrees to have the puppy examined by a licensed veterinarian within the first five (5) days after taking possession of the puppy. Should a hereditary or congenital health problem be suspected during this exam, the Buyer must notify the Seller immediately and provide the Seller with a written veterinary report within ten (10) days of the examination.</w:t>
      </w:r>
    </w:p>
    <w:p/>
    <w:p>
      <w:r>
        <w:rPr>
          <w:b/>
          <w:sz w:val="20"/>
        </w:rPr>
        <w:t>3. GUARANTEE COVERAGE</w:t>
      </w:r>
    </w:p>
    <w:p>
      <w:r>
        <w:rPr>
          <w:b w:val="0"/>
          <w:sz w:val="20"/>
        </w:rPr>
        <w:t>This guarantee covers only serious hereditary or congenital medical conditions that significantly impair the puppy’s quality of life. The Seller does not guarantee against conditions caused by injury, neglect, or illness contracted after transfer of possession. Routine illnesses, minor infections, or behavioral issues are not covered.</w:t>
      </w:r>
    </w:p>
    <w:p/>
    <w:p>
      <w:r>
        <w:rPr>
          <w:b/>
          <w:sz w:val="20"/>
        </w:rPr>
        <w:t>4. REPLACEMENT AND REFUND</w:t>
      </w:r>
    </w:p>
    <w:p>
      <w:r>
        <w:rPr>
          <w:b w:val="0"/>
          <w:sz w:val="20"/>
        </w:rPr>
        <w:t>If a hereditary or congenital illness covered by this guarantee is confirmed by a qualified veterinarian and reported in accordance with section 2, the Seller agrees to either replace the puppy with another of comparable value or refund the purchase price (less veterinary expenses) upon return of the puppy.</w:t>
      </w:r>
    </w:p>
    <w:p/>
    <w:p>
      <w:r>
        <w:rPr>
          <w:b/>
          <w:sz w:val="20"/>
        </w:rPr>
        <w:t>5. EXCLUSIONS AND LIMITATIONS</w:t>
      </w:r>
    </w:p>
    <w:p>
      <w:r>
        <w:rPr>
          <w:b w:val="0"/>
          <w:sz w:val="20"/>
        </w:rPr>
        <w:t>This health guarantee does not apply if the puppy is not examined within the specified time frame, if the Buyer fails to provide prompt written notice of the condition, or if the puppy is subjected to improper care, abuse, neglect, or is altered surgically without Seller’s consent.</w:t>
      </w:r>
    </w:p>
    <w:p/>
    <w:p>
      <w:r>
        <w:rPr>
          <w:b/>
          <w:sz w:val="20"/>
        </w:rPr>
        <w:t>6. BUYER’S RESPONSIBILITIES</w:t>
      </w:r>
    </w:p>
    <w:p>
      <w:r>
        <w:rPr>
          <w:b w:val="0"/>
          <w:sz w:val="20"/>
        </w:rPr>
        <w:t>The Buyer agrees to provide appropriate care, nutrition, and veterinary attention to maintain the puppy’s health and well-being. The Buyer is responsible for all veterinary costs incurred after the initial examination period.</w:t>
      </w:r>
    </w:p>
    <w:p/>
    <w:p>
      <w:r>
        <w:rPr>
          <w:b/>
          <w:sz w:val="20"/>
        </w:rPr>
        <w:t>7. VACCINATIONS AND DEWORMING</w:t>
      </w:r>
    </w:p>
    <w:p>
      <w:r>
        <w:rPr>
          <w:b w:val="0"/>
          <w:sz w:val="20"/>
        </w:rPr>
        <w:t>The Seller certifies that the puppy has received all vaccinations and deworming treatments recommended for its age according to standard veterinary practice. Copies of vaccination and deworming records will be provided at the time of sale.</w:t>
      </w:r>
    </w:p>
    <w:p/>
    <w:p>
      <w:r>
        <w:rPr>
          <w:b/>
          <w:sz w:val="20"/>
        </w:rPr>
        <w:t>8. NO OTHER WARRANTIES</w:t>
      </w:r>
    </w:p>
    <w:p>
      <w:r>
        <w:rPr>
          <w:b w:val="0"/>
          <w:sz w:val="20"/>
        </w:rPr>
        <w:t>Except as expressly set forth in this Contract, the Seller makes no other warranties, express or implied, including any warranty of merchantability or fitness for a particular purpose.</w:t>
      </w:r>
    </w:p>
    <w:p/>
    <w:p>
      <w:r>
        <w:rPr>
          <w:b/>
          <w:sz w:val="20"/>
        </w:rPr>
        <w:t>9. TRANSFER OF OWNERSHIP</w:t>
      </w:r>
    </w:p>
    <w:p>
      <w:r>
        <w:rPr>
          <w:b w:val="0"/>
          <w:sz w:val="20"/>
        </w:rPr>
        <w:t>Ownership of the puppy transfers to the Buyer upon full payment of the purchase price. This Contract is not assignable or transferable without the Seller’s prior written consent.</w:t>
      </w:r>
    </w:p>
    <w:p/>
    <w:p>
      <w:r>
        <w:rPr>
          <w:b/>
          <w:sz w:val="20"/>
        </w:rPr>
        <w:t>10. RETURN POLICY</w:t>
      </w:r>
    </w:p>
    <w:p>
      <w:r>
        <w:rPr>
          <w:b w:val="0"/>
          <w:sz w:val="20"/>
        </w:rPr>
        <w:t>If at any time the Buyer is unable or unwilling to keep the puppy, the Buyer agrees to contact the Seller to discuss return options. The Seller reserves the right to take possession of the puppy.</w:t>
      </w:r>
    </w:p>
    <w:p/>
    <w:p>
      <w:r>
        <w:rPr>
          <w:b/>
          <w:sz w:val="20"/>
        </w:rPr>
        <w:t>11. GOVERNING LAW AND JURISDICTION</w:t>
      </w:r>
    </w:p>
    <w:p>
      <w:r>
        <w:rPr>
          <w:b w:val="0"/>
          <w:sz w:val="20"/>
        </w:rPr>
        <w:t>This Contract shall be governed by and construed in accordance with the laws of the State in which the Seller resides. Any disputes arising from this Contract shall be resolved in the courts of that State.</w:t>
      </w:r>
    </w:p>
    <w:p/>
    <w:p>
      <w:r>
        <w:rPr>
          <w:b/>
          <w:sz w:val="20"/>
        </w:rPr>
        <w:t>12. ENTIRE AGREEMENT</w:t>
      </w:r>
    </w:p>
    <w:p>
      <w:r>
        <w:rPr>
          <w:b w:val="0"/>
          <w:sz w:val="20"/>
        </w:rPr>
        <w:t>This Contract constitutes the entire agreement between the parties relating to the sale and health guarantee of the puppy and supersedes all prior agreements, understandings, and representations.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https://contract247-us.com/puppy-health-guarantee-contract/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uppy-health-guarante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