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REAL ESTATE PURCHASE AND SALE AGREEMENT</w:t>
      </w:r>
    </w:p>
    <w:p/>
    <w:p>
      <w:r>
        <w:rPr>
          <w:b w:val="0"/>
          <w:sz w:val="20"/>
        </w:rPr>
        <w:t>This Real Estate Purchase and Sale Agreement ("Agreement") is made by and between the following parties:</w:t>
      </w:r>
    </w:p>
    <w:p/>
    <w:p>
      <w:r>
        <w:rPr>
          <w:b/>
          <w:sz w:val="20"/>
        </w:rPr>
        <w:t>Seller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Buyer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Property Information:</w:t>
      </w:r>
    </w:p>
    <w:p>
      <w:r>
        <w:rPr>
          <w:b w:val="0"/>
          <w:sz w:val="20"/>
        </w:rPr>
        <w:t>Property Address: _____________________________________________________</w:t>
      </w:r>
    </w:p>
    <w:p>
      <w:r>
        <w:rPr>
          <w:b w:val="0"/>
          <w:sz w:val="20"/>
        </w:rPr>
        <w:t>Legal Description: _____________________________________________________</w:t>
      </w:r>
    </w:p>
    <w:p>
      <w:r>
        <w:rPr>
          <w:b w:val="0"/>
          <w:sz w:val="20"/>
        </w:rPr>
        <w:t>Parcel Number: _________________________________________________________</w:t>
      </w:r>
    </w:p>
    <w:p>
      <w:r>
        <w:rPr>
          <w:b w:val="0"/>
          <w:sz w:val="20"/>
        </w:rPr>
        <w:t>Type of Property: ______________________________________________________</w:t>
      </w:r>
    </w:p>
    <w:p/>
    <w:p>
      <w:r>
        <w:rPr>
          <w:b/>
          <w:sz w:val="20"/>
        </w:rPr>
        <w:t>Purchase Price and Payment Terms:</w:t>
      </w:r>
    </w:p>
    <w:p>
      <w:r>
        <w:rPr>
          <w:b w:val="0"/>
          <w:sz w:val="20"/>
        </w:rPr>
        <w:t>Purchase Price: $_____________________________ USD</w:t>
      </w:r>
    </w:p>
    <w:p>
      <w:r>
        <w:rPr>
          <w:b w:val="0"/>
          <w:sz w:val="20"/>
        </w:rPr>
        <w:t>Earnest Money Deposit: $____________________ USD</w:t>
      </w:r>
    </w:p>
    <w:p>
      <w:r>
        <w:rPr>
          <w:b w:val="0"/>
          <w:sz w:val="20"/>
        </w:rPr>
        <w:t>Deposit Holder: _______________________________________________________</w:t>
      </w:r>
    </w:p>
    <w:p>
      <w:r>
        <w:rPr>
          <w:b w:val="0"/>
          <w:sz w:val="20"/>
        </w:rPr>
        <w:t>Payment Method: _______________________________________________________</w:t>
      </w:r>
    </w:p>
    <w:p>
      <w:r>
        <w:rPr>
          <w:b w:val="0"/>
          <w:sz w:val="20"/>
        </w:rPr>
        <w:t>Balance Due at Closing: $____________________ USD</w:t>
      </w:r>
    </w:p>
    <w:p>
      <w:r>
        <w:rPr>
          <w:b w:val="0"/>
          <w:sz w:val="20"/>
        </w:rPr>
        <w:t>Closing Costs Allocation: ______________________________________________</w:t>
      </w:r>
    </w:p>
    <w:p/>
    <w:p>
      <w:r>
        <w:rPr>
          <w:b/>
          <w:sz w:val="20"/>
        </w:rPr>
        <w:t>Contingencies:</w:t>
      </w:r>
    </w:p>
    <w:p>
      <w:r>
        <w:rPr>
          <w:b w:val="0"/>
          <w:sz w:val="20"/>
        </w:rPr>
        <w:t>1. Inspection Contingency: The Buyer shall have the right to conduct inspections of the property within __________ days of execution of this Agreement. The Seller shall provide reasonable access for inspections.</w:t>
      </w:r>
    </w:p>
    <w:p/>
    <w:p>
      <w:r>
        <w:rPr>
          <w:b w:val="0"/>
          <w:sz w:val="20"/>
        </w:rPr>
        <w:t>2. Financing Contingency: This Agreement is contingent upon the Buyer obtaining financing on terms acceptable to Buyer within __________ days of execution of this Agreement.</w:t>
      </w:r>
    </w:p>
    <w:p/>
    <w:p>
      <w:r>
        <w:rPr>
          <w:b w:val="0"/>
          <w:sz w:val="20"/>
        </w:rPr>
        <w:t>3. Appraisal Contingency: The property must appraise at or above the purchase price. If the appraisal is lower, the Buyer may terminate this Agreement or renegotiate the price.</w:t>
      </w:r>
    </w:p>
    <w:p/>
    <w:p>
      <w:r>
        <w:rPr>
          <w:b/>
          <w:sz w:val="20"/>
        </w:rPr>
        <w:t>Title and Closing:</w:t>
      </w:r>
    </w:p>
    <w:p>
      <w:r>
        <w:rPr>
          <w:b w:val="0"/>
          <w:sz w:val="20"/>
        </w:rPr>
        <w:t>Seller shall convey marketable and insurable title to the Buyer by a general warranty deed free of all liens and encumbrances except those disclosed in this Agreement or permitted by the Buyer.</w:t>
      </w:r>
    </w:p>
    <w:p>
      <w:r>
        <w:rPr>
          <w:b w:val="0"/>
          <w:sz w:val="20"/>
        </w:rPr>
        <w:t>Closing shall occur at a mutually agreed upon time and place, no later than __________ days after fulfillment of contingencies.</w:t>
      </w:r>
    </w:p>
    <w:p>
      <w:r>
        <w:rPr>
          <w:b w:val="0"/>
          <w:sz w:val="20"/>
        </w:rPr>
        <w:t>All documents necessary to transfer ownership shall be executed at closing.</w:t>
      </w:r>
    </w:p>
    <w:p/>
    <w:p>
      <w:r>
        <w:rPr>
          <w:b/>
          <w:sz w:val="20"/>
        </w:rPr>
        <w:t>Property Condition:</w:t>
      </w:r>
    </w:p>
    <w:p>
      <w:r>
        <w:rPr>
          <w:b w:val="0"/>
          <w:sz w:val="20"/>
        </w:rPr>
        <w:t>The property is sold "AS IS" except as otherwise agreed in this Agreement. The Seller represents that all systems and components are in working order unless otherwise disclosed in writing.</w:t>
      </w:r>
    </w:p>
    <w:p>
      <w:r>
        <w:rPr>
          <w:b w:val="0"/>
          <w:sz w:val="20"/>
        </w:rPr>
        <w:t>The Buyer acknowledges having had the opportunity to inspect the property and accepts its condition.</w:t>
      </w:r>
    </w:p>
    <w:p/>
    <w:p>
      <w:r>
        <w:rPr>
          <w:b/>
          <w:sz w:val="20"/>
        </w:rPr>
        <w:t>Disclosures:</w:t>
      </w:r>
    </w:p>
    <w:p>
      <w:r>
        <w:rPr>
          <w:b w:val="0"/>
          <w:sz w:val="20"/>
        </w:rPr>
        <w:t>Seller has provided Buyer with all disclosures required by law, including but not limited to lead-based paint disclosure, if applicable, and any known material defects affecting the property.</w:t>
      </w:r>
    </w:p>
    <w:p>
      <w:r>
        <w:rPr>
          <w:b w:val="0"/>
          <w:sz w:val="20"/>
        </w:rPr>
        <w:t>Buyer acknowledges receipt of such disclosures prior to execution of this Agreement.</w:t>
      </w:r>
    </w:p>
    <w:p/>
    <w:p>
      <w:r>
        <w:rPr>
          <w:b/>
          <w:sz w:val="20"/>
        </w:rPr>
        <w:t>Risk of Loss:</w:t>
      </w:r>
    </w:p>
    <w:p>
      <w:r>
        <w:rPr>
          <w:b w:val="0"/>
          <w:sz w:val="20"/>
        </w:rPr>
        <w:t>Risk of loss or damage to the property shall remain with the Seller until closing, except as otherwise agreed in writing.</w:t>
      </w:r>
    </w:p>
    <w:p/>
    <w:p>
      <w:r>
        <w:rPr>
          <w:b/>
          <w:sz w:val="20"/>
        </w:rPr>
        <w:t>Default and Remedies:</w:t>
      </w:r>
    </w:p>
    <w:p>
      <w:r>
        <w:rPr>
          <w:b w:val="0"/>
          <w:sz w:val="20"/>
        </w:rPr>
        <w:t>If the Buyer fails to perform any obligation under this Agreement, the Seller may retain the earnest money as liquidated damages and pursue other remedies as provided by law.</w:t>
      </w:r>
    </w:p>
    <w:p>
      <w:r>
        <w:rPr>
          <w:b w:val="0"/>
          <w:sz w:val="20"/>
        </w:rPr>
        <w:t>If the Seller fails to perform, the Buyer may seek specific performance or terminate this Agreement and recover the earnest money deposit.</w:t>
      </w:r>
    </w:p>
    <w:p/>
    <w:p>
      <w:r>
        <w:rPr>
          <w:b/>
          <w:sz w:val="20"/>
        </w:rPr>
        <w:t>Representations and Warranties:</w:t>
      </w:r>
    </w:p>
    <w:p>
      <w:r>
        <w:rPr>
          <w:b w:val="0"/>
          <w:sz w:val="20"/>
        </w:rPr>
        <w:t>Each party represents that it has the full power and authority to enter into this Agreement and that this Agreement constitutes a valid and binding obligation.</w:t>
      </w:r>
    </w:p>
    <w:p/>
    <w:p>
      <w:r>
        <w:rPr>
          <w:b/>
          <w:sz w:val="20"/>
        </w:rPr>
        <w:t>Additional Terms and Conditions:</w:t>
      </w:r>
    </w:p>
    <w:p>
      <w:r>
        <w:rPr>
          <w:b w:val="0"/>
          <w:sz w:val="20"/>
        </w:rPr>
        <w:t>________________________________________________________________________________</w:t>
      </w:r>
    </w:p>
    <w:p>
      <w:r>
        <w:rPr>
          <w:b w:val="0"/>
          <w:sz w:val="20"/>
        </w:rPr>
        <w:t>________________________________________________________________________________</w:t>
      </w:r>
    </w:p>
    <w:p>
      <w:r>
        <w:rPr>
          <w:b w:val="0"/>
          <w:sz w:val="20"/>
        </w:rPr>
        <w:t>________________________________________________________________________________</w:t>
      </w:r>
    </w:p>
    <w:p/>
    <w:p>
      <w:r>
        <w:rPr>
          <w:b/>
          <w:sz w:val="20"/>
        </w:rPr>
        <w:t>Governing Law and Dispute Resolution:</w:t>
      </w:r>
    </w:p>
    <w:p>
      <w:r>
        <w:rPr>
          <w:b w:val="0"/>
          <w:sz w:val="20"/>
        </w:rPr>
        <w:t>This Agreement shall be governed by and construed in accordance with the laws of the state in which the property is located.</w:t>
      </w:r>
    </w:p>
    <w:p>
      <w:r>
        <w:rPr>
          <w:b w:val="0"/>
          <w:sz w:val="20"/>
        </w:rPr>
        <w:t>Any dispute arising out of or relating to this Agreement shall be resolved through binding arbitration in accordance with the rules of the American Arbitration Association or in the courts of competent jurisdiction in the property's state.</w:t>
      </w:r>
    </w:p>
    <w:p/>
    <w:p>
      <w:r>
        <w:rPr>
          <w:b/>
          <w:sz w:val="20"/>
        </w:rPr>
        <w:t>Entire Agreement:</w:t>
      </w:r>
    </w:p>
    <w:p>
      <w:r>
        <w:rPr>
          <w:b w:val="0"/>
          <w:sz w:val="20"/>
        </w:rPr>
        <w:t>This Agreement constitutes the entire agreement between the parties and supersedes all prior negotiations, representations, or agreements, whether written or oral.</w:t>
      </w:r>
    </w:p>
    <w:p>
      <w:r>
        <w:rPr>
          <w:b w:val="0"/>
          <w:sz w:val="20"/>
        </w:rPr>
        <w:t>Any amendments must be in writing and signed by both parties.</w:t>
      </w:r>
    </w:p>
    <w:p/>
    <w:p/>
    <w:p>
      <w:r>
        <w:rPr>
          <w:b w:val="0"/>
          <w:sz w:val="20"/>
        </w:rPr>
        <w:t>Place of Agreement: ___________________________________________</w:t>
      </w:r>
    </w:p>
    <w:p>
      <w:r>
        <w:rPr>
          <w:b w:val="0"/>
          <w:sz w:val="20"/>
        </w:rPr>
        <w:t>Date of Agreement: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https://contract247-us.com/real-estate-purchase-contract/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real-estate-purchas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