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 TO OWN AGREEMENT</w:t>
      </w:r>
    </w:p>
    <w:p/>
    <w:p>
      <w:r>
        <w:rPr>
          <w:b/>
          <w:sz w:val="20"/>
        </w:rPr>
        <w:t>This Rent to Own Agreement ("Agreement") is entered into by and between:</w:t>
      </w:r>
    </w:p>
    <w:p>
      <w:r>
        <w:rPr>
          <w:b/>
          <w:sz w:val="20"/>
        </w:rPr>
        <w:t>Landlord/Seller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Tenant/Buyer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Address/Location: _____________________________________________________</w:t>
      </w:r>
    </w:p>
    <w:p>
      <w:r>
        <w:rPr>
          <w:b w:val="0"/>
          <w:sz w:val="20"/>
        </w:rPr>
        <w:t>Type of Property: _____________________________________________________</w:t>
      </w:r>
    </w:p>
    <w:p>
      <w:r>
        <w:rPr>
          <w:b w:val="0"/>
          <w:sz w:val="20"/>
        </w:rPr>
        <w:t>Legal Description (if applicable): ______________________________________</w:t>
      </w:r>
    </w:p>
    <w:p>
      <w:r>
        <w:rPr>
          <w:b w:val="0"/>
          <w:sz w:val="20"/>
        </w:rPr>
        <w:t>Included Fixtures and Appliances: _______________________________________</w:t>
      </w:r>
    </w:p>
    <w:p/>
    <w:p>
      <w:r>
        <w:rPr>
          <w:b/>
          <w:sz w:val="20"/>
        </w:rPr>
        <w:t>Term and Possession:</w:t>
      </w:r>
    </w:p>
    <w:p>
      <w:r>
        <w:rPr>
          <w:b w:val="0"/>
          <w:sz w:val="20"/>
        </w:rPr>
        <w:t>1. Term: The term of this Agreement shall commence on ______________ and continue for a period of ______________ months/years, unless terminated earlier according to this Agreement.</w:t>
      </w:r>
    </w:p>
    <w:p>
      <w:r>
        <w:rPr>
          <w:b w:val="0"/>
          <w:sz w:val="20"/>
        </w:rPr>
        <w:t>2. Possession: Tenant shall be entitled to possession of the Property on ______________ subject to the terms herein.</w:t>
      </w:r>
    </w:p>
    <w:p/>
    <w:p>
      <w:r>
        <w:rPr>
          <w:b/>
          <w:sz w:val="20"/>
        </w:rPr>
        <w:t>Rent and Payments:</w:t>
      </w:r>
    </w:p>
    <w:p>
      <w:r>
        <w:rPr>
          <w:b w:val="0"/>
          <w:sz w:val="20"/>
        </w:rPr>
        <w:t>1. Monthly Rent: Tenant agrees to pay Landlord the sum of $______________ per month, payable on or before the ______________ day of each month.</w:t>
      </w:r>
    </w:p>
    <w:p>
      <w:r>
        <w:rPr>
          <w:b w:val="0"/>
          <w:sz w:val="20"/>
        </w:rPr>
        <w:t>2. Rent Credit: A portion of each rent payment equal to $______________, shall be credited towards the Purchase Price upon exercise of the purchase option.</w:t>
      </w:r>
    </w:p>
    <w:p>
      <w:r>
        <w:rPr>
          <w:b w:val="0"/>
          <w:sz w:val="20"/>
        </w:rPr>
        <w:t>3. Late Payments: Any rent payment not received within ______________ days of the due date shall incur a late fee of $______________.</w:t>
      </w:r>
    </w:p>
    <w:p>
      <w:r>
        <w:rPr>
          <w:b w:val="0"/>
          <w:sz w:val="20"/>
        </w:rPr>
        <w:t>4. Security Deposit: Tenant shall pay a security deposit of $______________, refundable in accordance with applicable law and this Agreement.</w:t>
      </w:r>
    </w:p>
    <w:p/>
    <w:p>
      <w:r>
        <w:rPr>
          <w:b/>
          <w:sz w:val="20"/>
        </w:rPr>
        <w:t>Purchase Option:</w:t>
      </w:r>
    </w:p>
    <w:p>
      <w:r>
        <w:rPr>
          <w:b w:val="0"/>
          <w:sz w:val="20"/>
        </w:rPr>
        <w:t>1. Option to Purchase: Tenant shall have the exclusive option to purchase the Property during the term of this Agreement at a purchase price of $______________, subject to the terms below.</w:t>
      </w:r>
    </w:p>
    <w:p>
      <w:r>
        <w:rPr>
          <w:b w:val="0"/>
          <w:sz w:val="20"/>
        </w:rPr>
        <w:t>2. Exercise of Option: Tenant must provide written notice to Landlord of intent to purchase no later than ______________ days before the expiration of this Agreement.</w:t>
      </w:r>
    </w:p>
    <w:p>
      <w:r>
        <w:rPr>
          <w:b w:val="0"/>
          <w:sz w:val="20"/>
        </w:rPr>
        <w:t>3. Application of Rent Credit: All accumulated rent credits shall be applied toward the Purchase Price at closing.</w:t>
      </w:r>
    </w:p>
    <w:p>
      <w:r>
        <w:rPr>
          <w:b w:val="0"/>
          <w:sz w:val="20"/>
        </w:rPr>
        <w:t>4. Closing: The closing of the purchase shall occur within ______________ days of Tenant’s exercise of the option, at a mutually agreed location.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1. Tenant Responsibilities: Tenant shall maintain the Property in good condition and perform routine maintenance and minor repairs.</w:t>
      </w:r>
    </w:p>
    <w:p>
      <w:r>
        <w:rPr>
          <w:b w:val="0"/>
          <w:sz w:val="20"/>
        </w:rPr>
        <w:t>2. Landlord Responsibilities: Landlord shall be responsible for major repairs and ensuring the Property complies with all applicable building and safety codes.</w:t>
      </w:r>
    </w:p>
    <w:p>
      <w:r>
        <w:rPr>
          <w:b w:val="0"/>
          <w:sz w:val="20"/>
        </w:rPr>
        <w:t>3. Alterations: Tenant shall not make any structural alterations or improvements without Landlord’s prior written consent.</w:t>
      </w:r>
    </w:p>
    <w:p/>
    <w:p>
      <w:r>
        <w:rPr>
          <w:b/>
          <w:sz w:val="20"/>
        </w:rPr>
        <w:t>Utilities and Taxes:</w:t>
      </w:r>
    </w:p>
    <w:p>
      <w:r>
        <w:rPr>
          <w:b w:val="0"/>
          <w:sz w:val="20"/>
        </w:rPr>
        <w:t>1. Utilities: Tenant shall be responsible for payment of all utilities and services required for the Property during the term.</w:t>
      </w:r>
    </w:p>
    <w:p>
      <w:r>
        <w:rPr>
          <w:b w:val="0"/>
          <w:sz w:val="20"/>
        </w:rPr>
        <w:t>2. Property Taxes: Landlord shall be responsible for payment of all real estate taxes and assessments on the Property during the term.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1. Default by Tenant: Tenant shall be in default if Tenant fails to pay rent or any other sum due, violates any term of this Agreement, or abandons the Property.</w:t>
      </w:r>
    </w:p>
    <w:p>
      <w:r>
        <w:rPr>
          <w:b w:val="0"/>
          <w:sz w:val="20"/>
        </w:rPr>
        <w:t>2. Landlord’s Remedies: Upon Tenant’s default, Landlord may terminate this Agreement, seek eviction, and pursue any other remedies available at law or equity.</w:t>
      </w:r>
    </w:p>
    <w:p>
      <w:r>
        <w:rPr>
          <w:b w:val="0"/>
          <w:sz w:val="20"/>
        </w:rPr>
        <w:t>3. Default by Landlord: Landlord shall be in default for failure to maintain the Property or fulfill any material obligation under this Agreement.</w:t>
      </w:r>
    </w:p>
    <w:p>
      <w:r>
        <w:rPr>
          <w:b w:val="0"/>
          <w:sz w:val="20"/>
        </w:rPr>
        <w:t>4. Tenant’s Remedies: Upon Landlord’s default, Tenant may seek legal remedies, including but not limited to damages and specific performance.</w:t>
      </w:r>
    </w:p>
    <w:p/>
    <w:p>
      <w:r>
        <w:rPr>
          <w:b/>
          <w:sz w:val="20"/>
        </w:rPr>
        <w:t>Insurance and Liability:</w:t>
      </w:r>
    </w:p>
    <w:p>
      <w:r>
        <w:rPr>
          <w:b w:val="0"/>
          <w:sz w:val="20"/>
        </w:rPr>
        <w:t>1. Tenant Insurance: Tenant shall obtain and maintain renter’s insurance covering Tenant’s personal property and liability.</w:t>
      </w:r>
    </w:p>
    <w:p>
      <w:r>
        <w:rPr>
          <w:b w:val="0"/>
          <w:sz w:val="20"/>
        </w:rPr>
        <w:t>2. Landlord Insurance: Landlord shall maintain insurance covering the Property and liability arising from ownership.</w:t>
      </w:r>
    </w:p>
    <w:p>
      <w:r>
        <w:rPr>
          <w:b w:val="0"/>
          <w:sz w:val="20"/>
        </w:rPr>
        <w:t>3. Indemnification: Each party agrees to indemnify and hold harmless the other from any claims, damages, or liabilities arising out of their respective obligations or conduct.</w:t>
      </w:r>
    </w:p>
    <w:p/>
    <w:p>
      <w:r>
        <w:rPr>
          <w:b/>
          <w:sz w:val="20"/>
        </w:rPr>
        <w:t>Assignment and Subletting:</w:t>
      </w:r>
    </w:p>
    <w:p>
      <w:r>
        <w:rPr>
          <w:b w:val="0"/>
          <w:sz w:val="20"/>
        </w:rPr>
        <w:t>Tenant shall not assign this Agreement or sublet the Property without Landlord’s prior written consent, which shall not be unreasonably withheld.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delivered personally, by certified mail, or by a nationally recognized overnight courier to the parties at their addresses noted above or such other address as a party may designate by written notice.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1. Governing Law: This Agreement shall be governed by and construed in accordance with the laws of the State of ____________________, without regard to its conflict of laws principles.</w:t>
      </w:r>
    </w:p>
    <w:p>
      <w:r>
        <w:rPr>
          <w:b w:val="0"/>
          <w:sz w:val="20"/>
        </w:rPr>
        <w:t>2. Dispute Resolution: The parties agree to attempt to resolve disputes arising from this Agreement through mediation before pursuing litigation.</w:t>
      </w:r>
    </w:p>
    <w:p>
      <w:r>
        <w:rPr>
          <w:b w:val="0"/>
          <w:sz w:val="20"/>
        </w:rPr>
        <w:t>3. Venue: Any litigation related to this Agreement shall be brought exclusively in the state or federal courts located within ____________________ County, State of ____________________.</w:t>
      </w:r>
    </w:p>
    <w:p/>
    <w:p>
      <w:r>
        <w:rPr>
          <w:b/>
          <w:sz w:val="20"/>
        </w:rPr>
        <w:t>Entire Agreement and Amendments:</w:t>
      </w:r>
    </w:p>
    <w:p>
      <w:r>
        <w:rPr>
          <w:b w:val="0"/>
          <w:sz w:val="20"/>
        </w:rPr>
        <w:t>This Agreement constitutes the entire agreement between the parties and supersedes all prior understandings, whether written or oral. Any amendment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>
      <w:r>
        <w:rPr>
          <w:b/>
          <w:sz w:val="20"/>
        </w:rPr>
        <w:t>Waiver:</w:t>
      </w:r>
    </w:p>
    <w:p>
      <w:r>
        <w:rPr>
          <w:b w:val="0"/>
          <w:sz w:val="20"/>
        </w:rPr>
        <w:t>Failure by either party to enforce any provision shall not constitute a waiver of that or any other provision.</w:t>
      </w:r>
    </w:p>
    <w:p/>
    <w:p>
      <w:r>
        <w:rPr>
          <w:b/>
          <w:sz w:val="20"/>
        </w:rPr>
        <w:t>IN WITNESS WHEREOF, the parties have executed this Rent to Own Agreement as of the day and year written below.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LANDLORD/SELLER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TENANT/BUYER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https://contract247-us.com/rent-to-own-contract/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rent-to-own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