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SLAVE CONTRACT</w:t>
      </w:r>
    </w:p>
    <w:p/>
    <w:p>
      <w:r>
        <w:rPr>
          <w:b/>
          <w:sz w:val="20"/>
        </w:rPr>
        <w:t>PARTIES TO THE AGREEMENT:</w:t>
      </w:r>
    </w:p>
    <w:p>
      <w:r>
        <w:rPr>
          <w:b w:val="0"/>
          <w:sz w:val="20"/>
        </w:rPr>
        <w:t>Binder (Master): ____________________________________________________________</w:t>
      </w:r>
    </w:p>
    <w:p>
      <w:r>
        <w:rPr>
          <w:b w:val="0"/>
          <w:sz w:val="20"/>
        </w:rPr>
        <w:t>Binder’s Identification Number: _____________________________________________</w:t>
      </w:r>
    </w:p>
    <w:p>
      <w:r>
        <w:rPr>
          <w:b w:val="0"/>
          <w:sz w:val="20"/>
        </w:rPr>
        <w:t>Binder’s Address: ___________________________________________________________</w:t>
      </w:r>
    </w:p>
    <w:p>
      <w:r>
        <w:rPr>
          <w:b w:val="0"/>
          <w:sz w:val="20"/>
        </w:rPr>
        <w:t>Binder’s Contact Information: _______________________________________________</w:t>
      </w:r>
    </w:p>
    <w:p/>
    <w:p>
      <w:r>
        <w:rPr>
          <w:b w:val="0"/>
          <w:sz w:val="20"/>
        </w:rPr>
        <w:t>Bound Individual (Slave): ____________________________________________________</w:t>
      </w:r>
    </w:p>
    <w:p>
      <w:r>
        <w:rPr>
          <w:b w:val="0"/>
          <w:sz w:val="20"/>
        </w:rPr>
        <w:t>Bound Individual’s Identification Number: ____________________________________</w:t>
      </w:r>
    </w:p>
    <w:p>
      <w:r>
        <w:rPr>
          <w:b w:val="0"/>
          <w:sz w:val="20"/>
        </w:rPr>
        <w:t>Bound Individual’s Address: __________________________________________________</w:t>
      </w:r>
    </w:p>
    <w:p>
      <w:r>
        <w:rPr>
          <w:b w:val="0"/>
          <w:sz w:val="20"/>
        </w:rPr>
        <w:t>Bound Individual’s Contact Information: ______________________________________</w:t>
      </w:r>
    </w:p>
    <w:p/>
    <w:p>
      <w:r>
        <w:rPr>
          <w:b/>
          <w:sz w:val="20"/>
        </w:rPr>
        <w:t>RECITALS:</w:t>
      </w:r>
    </w:p>
    <w:p>
      <w:r>
        <w:rPr>
          <w:b w:val="0"/>
          <w:sz w:val="20"/>
        </w:rPr>
        <w:t>WHEREAS, the Binder desires to enter into a consensual and lawful agreement with the Bound Individual whereby the Bound Individual voluntarily consents to certain obligations and restrictions as set forth herein;</w:t>
      </w:r>
    </w:p>
    <w:p>
      <w:r>
        <w:rPr>
          <w:b w:val="0"/>
          <w:sz w:val="20"/>
        </w:rPr>
        <w:t>AND WHEREAS, the Bound Individual acknowledges and accepts the terms and conditions of this agreement fully and voluntarily;</w:t>
      </w:r>
    </w:p>
    <w:p>
      <w:r>
        <w:rPr>
          <w:b w:val="0"/>
          <w:sz w:val="20"/>
        </w:rPr>
        <w:t>NOW, THEREFORE, in consideration of the mutual covenants contained herein, the parties agree as follows:</w:t>
      </w:r>
    </w:p>
    <w:p/>
    <w:p>
      <w:r>
        <w:rPr>
          <w:b/>
          <w:sz w:val="20"/>
        </w:rPr>
        <w:t>Clause 1 – Term of Service</w:t>
      </w:r>
    </w:p>
    <w:p>
      <w:r>
        <w:rPr>
          <w:b w:val="0"/>
          <w:sz w:val="20"/>
        </w:rPr>
        <w:t>The Bound Individual agrees to serve the Binder for a period of __________________ (insert duration) commencing upon execution of this agreement. Extensions or reductions of this term shall be agreed upon in writing by both parties.</w:t>
      </w:r>
    </w:p>
    <w:p/>
    <w:p>
      <w:r>
        <w:rPr>
          <w:b/>
          <w:sz w:val="20"/>
        </w:rPr>
        <w:t>Clause 2 – Duties and Obligations</w:t>
      </w:r>
    </w:p>
    <w:p>
      <w:r>
        <w:rPr>
          <w:b w:val="0"/>
          <w:sz w:val="20"/>
        </w:rPr>
        <w:t>The Bound Individual shall faithfully and diligently perform the duties assigned by the Binder, which may include but are not limited to personal care, domestic tasks, companionship, and other mutually agreed responsibilities. The Bound Individual shall comply with all lawful and ethical instructions given by the Binder in accordance with this agreement.</w:t>
      </w:r>
    </w:p>
    <w:p/>
    <w:p>
      <w:r>
        <w:rPr>
          <w:b/>
          <w:sz w:val="20"/>
        </w:rPr>
        <w:t>Clause 3 – Restrictions and Limitations</w:t>
      </w:r>
    </w:p>
    <w:p>
      <w:r>
        <w:rPr>
          <w:b w:val="0"/>
          <w:sz w:val="20"/>
        </w:rPr>
        <w:t>The Bound Individual consents to impose upon themselves certain restrictions as detailed herein, including but not limited to limitations on personal freedoms, behavior, attire, communication, and movement, solely to the extent agreed and deemed lawful by applicable United States laws. The Binder agrees that all restrictions shall be reasonable, non-abusive, and in compliance with federal and state laws.</w:t>
      </w:r>
    </w:p>
    <w:p/>
    <w:p>
      <w:r>
        <w:rPr>
          <w:b/>
          <w:sz w:val="20"/>
        </w:rPr>
        <w:t>Clause 4 – Compensation and Consideration</w:t>
      </w:r>
    </w:p>
    <w:p>
      <w:r>
        <w:rPr>
          <w:b w:val="0"/>
          <w:sz w:val="20"/>
        </w:rPr>
        <w:t>The Bound Individual acknowledges that this agreement is entered into voluntarily and that compensation, if any, shall be as agreed between the parties. Any form of remuneration, care, or benefits provided by the Binder shall be clearly described herein or in an addendum attached hereto.</w:t>
      </w:r>
    </w:p>
    <w:p/>
    <w:p>
      <w:r>
        <w:rPr>
          <w:b/>
          <w:sz w:val="20"/>
        </w:rPr>
        <w:t>Clause 5 – Health and Safety</w:t>
      </w:r>
    </w:p>
    <w:p>
      <w:r>
        <w:rPr>
          <w:b w:val="0"/>
          <w:sz w:val="20"/>
        </w:rPr>
        <w:t>The Binder agrees to maintain a safe, sanitary, and humane environment for the Bound Individual at all times. The Binder shall ensure access to necessary medical care, food, water, rest, and personal hygiene. Any form of abuse, neglect, or coercion is strictly prohibited.</w:t>
      </w:r>
    </w:p>
    <w:p/>
    <w:p>
      <w:r>
        <w:rPr>
          <w:b/>
          <w:sz w:val="20"/>
        </w:rPr>
        <w:t>Clause 6 – Termination</w:t>
      </w:r>
    </w:p>
    <w:p>
      <w:r>
        <w:rPr>
          <w:b w:val="0"/>
          <w:sz w:val="20"/>
        </w:rPr>
        <w:t>This agreement may be terminated by mutual consent of both parties, or unilaterally by the Bound Individual at any time. The Binder may also terminate this agreement for cause, including breach of terms by the Bound Individual. Termination shall be conducted in a manner respectful of both parties' rights and compliant with applicable law.</w:t>
      </w:r>
    </w:p>
    <w:p/>
    <w:p>
      <w:r>
        <w:rPr>
          <w:b/>
          <w:sz w:val="20"/>
        </w:rPr>
        <w:t>Clause 7 – Confidentiality</w:t>
      </w:r>
    </w:p>
    <w:p>
      <w:r>
        <w:rPr>
          <w:b w:val="0"/>
          <w:sz w:val="20"/>
        </w:rPr>
        <w:t>Both parties agree to maintain the confidentiality of any sensitive information obtained during the term of this agreement. Disclosure of private details shall require prior written consent, except as required by law.</w:t>
      </w:r>
    </w:p>
    <w:p/>
    <w:p>
      <w:r>
        <w:rPr>
          <w:b/>
          <w:sz w:val="20"/>
        </w:rPr>
        <w:t>Clause 8 – Governing Law and Jurisdiction</w:t>
      </w:r>
    </w:p>
    <w:p>
      <w:r>
        <w:rPr>
          <w:b w:val="0"/>
          <w:sz w:val="20"/>
        </w:rPr>
        <w:t>This agreement shall be governed by and construed in accordance with the laws of the United States and the state of ____________________. Any disputes arising under or in connection with this agreement shall be subject to the exclusive jurisdiction of the courts located therein.</w:t>
      </w:r>
    </w:p>
    <w:p/>
    <w:p>
      <w:r>
        <w:rPr>
          <w:b/>
          <w:sz w:val="20"/>
        </w:rPr>
        <w:t>Clause 9 – Entire Agreement</w:t>
      </w:r>
    </w:p>
    <w:p>
      <w:r>
        <w:rPr>
          <w:b w:val="0"/>
          <w:sz w:val="20"/>
        </w:rPr>
        <w:t>This document constitutes the entire agreement between the parties with respect to its subject matter and supersedes all prior or contemporaneous understandings, whether written or oral. Amendments must be in writing and signed by both parties.</w:t>
      </w:r>
    </w:p>
    <w:p/>
    <w:p>
      <w:r>
        <w:rPr>
          <w:b/>
          <w:sz w:val="20"/>
        </w:rPr>
        <w:t>Clause 10 – Voluntary Consent</w:t>
      </w:r>
    </w:p>
    <w:p>
      <w:r>
        <w:rPr>
          <w:b w:val="0"/>
          <w:sz w:val="20"/>
        </w:rPr>
        <w:t>The Bound Individual acknowledges that they enter into this agreement freely, without coercion, duress, or undue influence. The Binder affirms that no unlawful pressure has been applied to secure this agreement.</w:t>
      </w:r>
    </w:p>
    <w:p/>
    <w:p/>
    <w:p>
      <w:r>
        <w:rPr>
          <w:b w:val="0"/>
          <w:sz w:val="20"/>
        </w:rPr>
        <w:t>Place of Agreement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BINDER (MASTER)</w:t>
            </w:r>
          </w:p>
        </w:tc>
        <w:tc>
          <w:tcPr>
            <w:tcW w:type="dxa" w:w="4986"/>
            <w:tcBorders>
              <w:top w:val="nil"/>
              <w:left w:val="nil"/>
              <w:bottom w:val="nil"/>
              <w:right w:val="nil"/>
              <w:insideH w:val="nil"/>
              <w:insideV w:val="nil"/>
            </w:tcBorders>
          </w:tcPr>
          <w:p>
            <w:pPr>
              <w:jc w:val="center"/>
            </w:pPr>
            <w:r>
              <w:t>BOUND INDIVIDUAL (SLAVE)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https://contract247-us.com/slave-contract/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lav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