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SOCIAL MEDIA MANAGER AGREEMENT</w:t>
      </w:r>
    </w:p>
    <w:p/>
    <w:p>
      <w:r>
        <w:rPr>
          <w:b/>
          <w:sz w:val="20"/>
        </w:rPr>
        <w:t>This Social Media Manager Agreement ("Agreement") is entered into by and between:</w:t>
      </w:r>
    </w:p>
    <w:p>
      <w:r>
        <w:rPr>
          <w:b w:val="0"/>
          <w:sz w:val="20"/>
        </w:rPr>
        <w:t>Client Name: 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pPr>
        <w:jc w:val="center"/>
      </w:pPr>
      <w:r>
        <w:rPr>
          <w:b w:val="0"/>
          <w:sz w:val="20"/>
        </w:rPr>
        <w:t>and</w:t>
      </w:r>
    </w:p>
    <w:p/>
    <w:p>
      <w:r>
        <w:rPr>
          <w:b w:val="0"/>
          <w:sz w:val="20"/>
        </w:rPr>
        <w:t>Social Media Manager Name: 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p>
      <w:r>
        <w:rPr>
          <w:b/>
          <w:sz w:val="20"/>
        </w:rPr>
        <w:t>RECITALS</w:t>
      </w:r>
    </w:p>
    <w:p>
      <w:r>
        <w:rPr>
          <w:b w:val="0"/>
          <w:sz w:val="20"/>
        </w:rPr>
        <w:t>WHEREAS, the Client desires to engage the Social Media Manager to provide social media management services as described herein; and</w:t>
      </w:r>
    </w:p>
    <w:p>
      <w:r>
        <w:rPr>
          <w:b w:val="0"/>
          <w:sz w:val="20"/>
        </w:rPr>
        <w:t>WHEREAS, the Social Media Manager agrees to provide such services to the Client under the terms and conditions set forth in this Agreement.</w:t>
      </w:r>
    </w:p>
    <w:p/>
    <w:p/>
    <w:p>
      <w:r>
        <w:rPr>
          <w:b/>
          <w:sz w:val="20"/>
        </w:rPr>
        <w:t>1. Scope of Services</w:t>
      </w:r>
    </w:p>
    <w:p>
      <w:r>
        <w:rPr>
          <w:b w:val="0"/>
          <w:sz w:val="20"/>
        </w:rPr>
        <w:t>The Social Media Manager shall perform the following services (collectively, the "Services"):</w:t>
      </w:r>
    </w:p>
    <w:p>
      <w:r>
        <w:rPr>
          <w:b w:val="0"/>
          <w:sz w:val="20"/>
        </w:rPr>
        <w:t>- Develop, create, and schedule content for the Client’s social media platforms including but not limited to Facebook, Instagram, Twitter, LinkedIn, and TikTok.</w:t>
      </w:r>
    </w:p>
    <w:p>
      <w:r>
        <w:rPr>
          <w:b w:val="0"/>
          <w:sz w:val="20"/>
        </w:rPr>
        <w:t>- Manage daily interactions including responding to comments and messages in a timely and professional manner.</w:t>
      </w:r>
    </w:p>
    <w:p>
      <w:r>
        <w:rPr>
          <w:b w:val="0"/>
          <w:sz w:val="20"/>
        </w:rPr>
        <w:t>- Monitor social media channels and provide monthly analytics reports on engagement, growth, and other key performance indicators.</w:t>
      </w:r>
    </w:p>
    <w:p>
      <w:r>
        <w:rPr>
          <w:b w:val="0"/>
          <w:sz w:val="20"/>
        </w:rPr>
        <w:t>- Implement social media advertising campaigns as agreed upon with the Client.</w:t>
      </w:r>
    </w:p>
    <w:p>
      <w:r>
        <w:rPr>
          <w:b w:val="0"/>
          <w:sz w:val="20"/>
        </w:rPr>
        <w:t>- Collaborate with the Client on social media strategy and brand guidelines.</w:t>
      </w:r>
    </w:p>
    <w:p>
      <w:r>
        <w:rPr>
          <w:b w:val="0"/>
          <w:sz w:val="20"/>
        </w:rPr>
        <w:t>- Perform any additional tasks mutually agreed upon in writing.</w:t>
      </w:r>
    </w:p>
    <w:p/>
    <w:p>
      <w:r>
        <w:rPr>
          <w:b/>
          <w:sz w:val="20"/>
        </w:rPr>
        <w:t>2. Term</w:t>
      </w:r>
    </w:p>
    <w:p>
      <w:r>
        <w:rPr>
          <w:b w:val="0"/>
          <w:sz w:val="20"/>
        </w:rPr>
        <w:t>This Agreement shall commence upon execution by both parties and shall continue until terminated in accordance with Section 9 of this Agreement.</w:t>
      </w:r>
    </w:p>
    <w:p/>
    <w:p>
      <w:r>
        <w:rPr>
          <w:b/>
          <w:sz w:val="20"/>
        </w:rPr>
        <w:t>3. Compensation and Payment</w:t>
      </w:r>
    </w:p>
    <w:p>
      <w:r>
        <w:rPr>
          <w:b w:val="0"/>
          <w:sz w:val="20"/>
        </w:rPr>
        <w:t>The Client agrees to pay the Social Media Manager as follows:</w:t>
      </w:r>
    </w:p>
    <w:p>
      <w:r>
        <w:rPr>
          <w:b w:val="0"/>
          <w:sz w:val="20"/>
        </w:rPr>
        <w:t>- Monthly Fee: $_________________ payable in advance on the first day of each month.</w:t>
      </w:r>
    </w:p>
    <w:p>
      <w:r>
        <w:rPr>
          <w:b w:val="0"/>
          <w:sz w:val="20"/>
        </w:rPr>
        <w:t>- Additional costs for advertising budgets, third-party tools, or other expenses require prior written approval by the Client.</w:t>
      </w:r>
    </w:p>
    <w:p>
      <w:r>
        <w:rPr>
          <w:b w:val="0"/>
          <w:sz w:val="20"/>
        </w:rPr>
        <w:t>- Payments shall be made via __________________________________________________.</w:t>
      </w:r>
    </w:p>
    <w:p/>
    <w:p>
      <w:r>
        <w:rPr>
          <w:b/>
          <w:sz w:val="20"/>
        </w:rPr>
        <w:t>4. Independent Contractor</w:t>
      </w:r>
    </w:p>
    <w:p>
      <w:r>
        <w:rPr>
          <w:b w:val="0"/>
          <w:sz w:val="20"/>
        </w:rPr>
        <w:t>The Social Media Manager is an independent contractor and not an employee, agent, or partner of the Client. The Social Media Manager shall be solely responsible for all taxes, withholding, and other statutory or contractual obligations of any sort, including but not limited to income tax, social security, and workers’ compensation insurance.</w:t>
      </w:r>
    </w:p>
    <w:p/>
    <w:p>
      <w:r>
        <w:rPr>
          <w:b/>
          <w:sz w:val="20"/>
        </w:rPr>
        <w:t>5. Confidentiality</w:t>
      </w:r>
    </w:p>
    <w:p>
      <w:r>
        <w:rPr>
          <w:b w:val="0"/>
          <w:sz w:val="20"/>
        </w:rPr>
        <w:t>The Social Media Manager agrees to maintain the confidentiality of all proprietary and confidential information disclosed by the Client during the term of this Agreement and thereafter. This obligation shall survive termination of this Agreement.</w:t>
      </w:r>
    </w:p>
    <w:p/>
    <w:p>
      <w:r>
        <w:rPr>
          <w:b/>
          <w:sz w:val="20"/>
        </w:rPr>
        <w:t>6. Intellectual Property Rights</w:t>
      </w:r>
    </w:p>
    <w:p>
      <w:r>
        <w:rPr>
          <w:b w:val="0"/>
          <w:sz w:val="20"/>
        </w:rPr>
        <w:t>All content created and delivered by the Social Media Manager pursuant to this Agreement shall be considered "work made for hire" and shall be the exclusive property of the Client. The Social Media Manager hereby assigns to the Client all rights, title, and interest in and to such content.</w:t>
      </w:r>
    </w:p>
    <w:p/>
    <w:p>
      <w:r>
        <w:rPr>
          <w:b/>
          <w:sz w:val="20"/>
        </w:rPr>
        <w:t>7. Representations and Warranties</w:t>
      </w:r>
    </w:p>
    <w:p>
      <w:r>
        <w:rPr>
          <w:b w:val="0"/>
          <w:sz w:val="20"/>
        </w:rPr>
        <w:t>Each party represents and warrants that it has full power and authority to enter into this Agreement and that this Agreement does not violate any other agreement or obligation.</w:t>
      </w:r>
    </w:p>
    <w:p>
      <w:r>
        <w:rPr>
          <w:b w:val="0"/>
          <w:sz w:val="20"/>
        </w:rPr>
        <w:t>The Social Media Manager warrants that all services shall be performed in a professional and workmanlike manner in accordance with industry standards.</w:t>
      </w:r>
    </w:p>
    <w:p/>
    <w:p>
      <w:r>
        <w:rPr>
          <w:b/>
          <w:sz w:val="20"/>
        </w:rPr>
        <w:t>8. Limitation of Liability</w:t>
      </w:r>
    </w:p>
    <w:p>
      <w:r>
        <w:rPr>
          <w:b w:val="0"/>
          <w:sz w:val="20"/>
        </w:rPr>
        <w:t>Except for liability arising from gross negligence or willful misconduct, neither party shall be liable to the other for any indirect, incidental, consequential, special, or punitive damages arising out of or related to this Agreement, whether in contract, tort, or under any other theory of liability.</w:t>
      </w:r>
    </w:p>
    <w:p/>
    <w:p>
      <w:r>
        <w:rPr>
          <w:b/>
          <w:sz w:val="20"/>
        </w:rPr>
        <w:t>9. Termination</w:t>
      </w:r>
    </w:p>
    <w:p>
      <w:r>
        <w:rPr>
          <w:b w:val="0"/>
          <w:sz w:val="20"/>
        </w:rPr>
        <w:t>Either party may terminate this Agreement at any time upon thirty (30) days written notice to the other party.</w:t>
      </w:r>
    </w:p>
    <w:p>
      <w:r>
        <w:rPr>
          <w:b w:val="0"/>
          <w:sz w:val="20"/>
        </w:rPr>
        <w:t>Upon termination, the Social Media Manager shall deliver to the Client all work in progress and any materials belonging to the Client.</w:t>
      </w:r>
    </w:p>
    <w:p>
      <w:r>
        <w:rPr>
          <w:b w:val="0"/>
          <w:sz w:val="20"/>
        </w:rPr>
        <w:t>All fees earned up to the date of termination shall become immediately due and payable.</w:t>
      </w:r>
    </w:p>
    <w:p/>
    <w:p>
      <w:r>
        <w:rPr>
          <w:b/>
          <w:sz w:val="20"/>
        </w:rPr>
        <w:t>10. Indemnification</w:t>
      </w:r>
    </w:p>
    <w:p>
      <w:r>
        <w:rPr>
          <w:b w:val="0"/>
          <w:sz w:val="20"/>
        </w:rPr>
        <w:t>Each party shall indemnify and hold harmless the other party from and against any claims, damages, liabilities, costs, and expenses (including reasonable attorneys’ fees) arising out of any breach of this Agreement or any negligent or willful acts or omissions.</w:t>
      </w:r>
    </w:p>
    <w:p/>
    <w:p>
      <w:r>
        <w:rPr>
          <w:b/>
          <w:sz w:val="20"/>
        </w:rPr>
        <w:t>11. Governing Law and Jurisdiction</w:t>
      </w:r>
    </w:p>
    <w:p>
      <w:r>
        <w:rPr>
          <w:b w:val="0"/>
          <w:sz w:val="20"/>
        </w:rPr>
        <w:t>This Agreement shall be governed by and construed in accordance with the laws of the State of ___________________, without regard to its conflict of law provisions.</w:t>
      </w:r>
    </w:p>
    <w:p>
      <w:r>
        <w:rPr>
          <w:b w:val="0"/>
          <w:sz w:val="20"/>
        </w:rPr>
        <w:t>Any disputes arising under or in connection with this Agreement shall be subject to the exclusive jurisdiction of the courts located in ___________________, and the parties hereby consent to such jurisdiction and venue.</w:t>
      </w:r>
    </w:p>
    <w:p/>
    <w:p>
      <w:r>
        <w:rPr>
          <w:b/>
          <w:sz w:val="20"/>
        </w:rPr>
        <w:t>12. Entire Agreement</w:t>
      </w:r>
    </w:p>
    <w:p>
      <w:r>
        <w:rPr>
          <w:b w:val="0"/>
          <w:sz w:val="20"/>
        </w:rPr>
        <w:t>This Agreement constitutes the entire agreement between the parties and supersedes all prior negotiations, understandings, and agreements, whether written or oral, relating to the subject matter hereof.</w:t>
      </w:r>
    </w:p>
    <w:p/>
    <w:p>
      <w:r>
        <w:rPr>
          <w:b/>
          <w:sz w:val="20"/>
        </w:rPr>
        <w:t>13. Amendments</w:t>
      </w:r>
    </w:p>
    <w:p>
      <w:r>
        <w:rPr>
          <w:b w:val="0"/>
          <w:sz w:val="20"/>
        </w:rPr>
        <w:t>Any amendment or modification to this Agreement must be in writing and signed by both parties.</w:t>
      </w:r>
    </w:p>
    <w:p/>
    <w:p>
      <w:r>
        <w:rPr>
          <w:b/>
          <w:sz w:val="20"/>
        </w:rPr>
        <w:t>14. Severability</w:t>
      </w:r>
    </w:p>
    <w:p>
      <w:r>
        <w:rPr>
          <w:b w:val="0"/>
          <w:sz w:val="20"/>
        </w:rPr>
        <w:t>If any provision of this Agreement is held to be invalid or unenforceable, the remaining provisions shall continue in full force and effect.</w:t>
      </w:r>
    </w:p>
    <w:p/>
    <w:p>
      <w:r>
        <w:rPr>
          <w:b/>
          <w:sz w:val="20"/>
        </w:rPr>
        <w:t>15. Waiver</w:t>
      </w:r>
    </w:p>
    <w:p>
      <w:r>
        <w:rPr>
          <w:b w:val="0"/>
          <w:sz w:val="20"/>
        </w:rPr>
        <w:t>No waiver of any breach or default hereunder shall be deemed a waiver of any preceding or subsequent breach or default.</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SOCIAL MEDIA MANAGER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https://contract247-us.com/social-media-manager-contract/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social-media-manager-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