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TECHNICAL PROPOSAL FOR GOVERNMENT CONTRACT</w:t>
      </w:r>
    </w:p>
    <w:p/>
    <w:p/>
    <w:p>
      <w:r>
        <w:rPr>
          <w:b/>
          <w:sz w:val="20"/>
        </w:rPr>
        <w:t>Submitted To:</w:t>
      </w:r>
    </w:p>
    <w:p>
      <w:r>
        <w:rPr>
          <w:b w:val="0"/>
          <w:sz w:val="20"/>
        </w:rPr>
        <w:t>Agency Name: _____________________________________________________________</w:t>
      </w:r>
    </w:p>
    <w:p>
      <w:r>
        <w:rPr>
          <w:b w:val="0"/>
          <w:sz w:val="20"/>
        </w:rPr>
        <w:t>Contracting Officer: 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sz w:val="20"/>
        </w:rPr>
        <w:t>Submitted By:</w:t>
      </w:r>
    </w:p>
    <w:p>
      <w:r>
        <w:rPr>
          <w:b w:val="0"/>
          <w:sz w:val="20"/>
        </w:rPr>
        <w:t>Company Name: ____________________________________________________________</w:t>
      </w:r>
    </w:p>
    <w:p>
      <w:r>
        <w:rPr>
          <w:b w:val="0"/>
          <w:sz w:val="20"/>
        </w:rPr>
        <w:t>Authorized Representative: 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p>
      <w:pPr>
        <w:jc w:val="center"/>
      </w:pPr>
      <w:r>
        <w:rPr>
          <w:b/>
          <w:sz w:val="20"/>
        </w:rPr>
        <w:t>TABLE OF CONTENTS</w:t>
      </w:r>
    </w:p>
    <w:p/>
    <w:p>
      <w:r>
        <w:rPr>
          <w:b w:val="0"/>
          <w:sz w:val="20"/>
        </w:rPr>
        <w:t>1. Executive Summary .................................................................................... 1</w:t>
      </w:r>
    </w:p>
    <w:p>
      <w:r>
        <w:rPr>
          <w:b w:val="0"/>
          <w:sz w:val="20"/>
        </w:rPr>
        <w:t>2. Technical Approach ................................................................................. 2</w:t>
      </w:r>
    </w:p>
    <w:p>
      <w:r>
        <w:rPr>
          <w:b w:val="0"/>
          <w:sz w:val="20"/>
        </w:rPr>
        <w:t>3. Management and Staffing ........................................................................ 3</w:t>
      </w:r>
    </w:p>
    <w:p>
      <w:r>
        <w:rPr>
          <w:b w:val="0"/>
          <w:sz w:val="20"/>
        </w:rPr>
        <w:t>4. Past Performance ................................................................................... 4</w:t>
      </w:r>
    </w:p>
    <w:p>
      <w:r>
        <w:rPr>
          <w:b w:val="0"/>
          <w:sz w:val="20"/>
        </w:rPr>
        <w:t>5. Pricing ................................................................................................. 5</w:t>
      </w:r>
    </w:p>
    <w:p>
      <w:r>
        <w:rPr>
          <w:b w:val="0"/>
          <w:sz w:val="20"/>
        </w:rPr>
        <w:t>6. Compliance and Certifications ............................................................... 6</w:t>
      </w:r>
    </w:p>
    <w:p>
      <w:r>
        <w:rPr>
          <w:b w:val="0"/>
          <w:sz w:val="20"/>
        </w:rPr>
        <w:t>7. Terms and Conditions ............................................................................. 7</w:t>
      </w:r>
    </w:p>
    <w:p>
      <w:r>
        <w:rPr>
          <w:b w:val="0"/>
          <w:sz w:val="20"/>
        </w:rPr>
        <w:t>8. Appendices ............................................................................................ 8</w:t>
      </w:r>
    </w:p>
    <w:p/>
    <w:p/>
    <w:p>
      <w:r>
        <w:rPr>
          <w:b/>
          <w:sz w:val="22"/>
        </w:rPr>
        <w:t>1. EXECUTIVE SUMMARY</w:t>
      </w:r>
    </w:p>
    <w:p>
      <w:r>
        <w:rPr>
          <w:b w:val="0"/>
          <w:sz w:val="20"/>
        </w:rPr>
        <w:t>This Technical Proposal is submitted in response to the solicitation issued by the Government agency identified herein. Our company commits to delivering all requirements stipulated in the contract scope with utmost quality, timeliness, and compliance with applicable laws and regulations. We bring extensive experience and proven capability in executing projects of similar nature and scale.</w:t>
      </w:r>
    </w:p>
    <w:p/>
    <w:p/>
    <w:p>
      <w:r>
        <w:rPr>
          <w:b/>
          <w:sz w:val="22"/>
        </w:rPr>
        <w:t>2. TECHNICAL APPROACH</w:t>
      </w:r>
    </w:p>
    <w:p>
      <w:r>
        <w:rPr>
          <w:b w:val="0"/>
          <w:sz w:val="20"/>
        </w:rPr>
        <w:t>2.1 Understanding of Requirements</w:t>
      </w:r>
    </w:p>
    <w:p>
      <w:r>
        <w:rPr>
          <w:b w:val="0"/>
          <w:sz w:val="20"/>
        </w:rPr>
        <w:t>We have thoroughly reviewed the solicitation and fully understand the technical requirements and objectives of the Government contract. Our approach ensures all deliverables meet or exceed the stated performance criteria.</w:t>
      </w:r>
    </w:p>
    <w:p/>
    <w:p>
      <w:r>
        <w:rPr>
          <w:b w:val="0"/>
          <w:sz w:val="20"/>
        </w:rPr>
        <w:t>2.2 Methodology and Work Plan</w:t>
      </w:r>
    </w:p>
    <w:p>
      <w:r>
        <w:rPr>
          <w:b w:val="0"/>
          <w:sz w:val="20"/>
        </w:rPr>
        <w:t>Our methodology incorporates systematic planning, execution, monitoring, and quality assurance processes. Key phases include:</w:t>
      </w:r>
    </w:p>
    <w:p>
      <w:r>
        <w:rPr>
          <w:b w:val="0"/>
          <w:sz w:val="20"/>
        </w:rPr>
        <w:t>- Project initiation and kickoff</w:t>
      </w:r>
    </w:p>
    <w:p>
      <w:r>
        <w:rPr>
          <w:b w:val="0"/>
          <w:sz w:val="20"/>
        </w:rPr>
        <w:t>- Detailed design and development</w:t>
      </w:r>
    </w:p>
    <w:p>
      <w:r>
        <w:rPr>
          <w:b w:val="0"/>
          <w:sz w:val="20"/>
        </w:rPr>
        <w:t>- Testing and validation</w:t>
      </w:r>
    </w:p>
    <w:p>
      <w:r>
        <w:rPr>
          <w:b w:val="0"/>
          <w:sz w:val="20"/>
        </w:rPr>
        <w:t>- Deployment and support</w:t>
      </w:r>
    </w:p>
    <w:p>
      <w:r>
        <w:rPr>
          <w:b w:val="0"/>
          <w:sz w:val="20"/>
        </w:rPr>
        <w:t>- Continuous improvement and risk management</w:t>
      </w:r>
    </w:p>
    <w:p/>
    <w:p>
      <w:r>
        <w:rPr>
          <w:b w:val="0"/>
          <w:sz w:val="20"/>
        </w:rPr>
        <w:t>2.3 Quality Assurance</w:t>
      </w:r>
    </w:p>
    <w:p>
      <w:r>
        <w:rPr>
          <w:b w:val="0"/>
          <w:sz w:val="20"/>
        </w:rPr>
        <w:t>We employ rigorous quality control procedures compliant with industry standards and Government regulations. Dedicated QA personnel will perform regular audits and assessments to ensure compliance and performance.</w:t>
      </w:r>
    </w:p>
    <w:p/>
    <w:p/>
    <w:p>
      <w:r>
        <w:rPr>
          <w:b/>
          <w:sz w:val="22"/>
        </w:rPr>
        <w:t>3. MANAGEMENT AND STAFFING</w:t>
      </w:r>
    </w:p>
    <w:p>
      <w:r>
        <w:rPr>
          <w:b w:val="0"/>
          <w:sz w:val="20"/>
        </w:rPr>
        <w:t>3.1 Organizational Structure</w:t>
      </w:r>
    </w:p>
    <w:p>
      <w:r>
        <w:rPr>
          <w:b w:val="0"/>
          <w:sz w:val="20"/>
        </w:rPr>
        <w:t>Our management team is composed of seasoned professionals with extensive experience in Government contracting and technical project management. The proposed organizational chart ensures clear lines of authority and communication.</w:t>
      </w:r>
    </w:p>
    <w:p/>
    <w:p>
      <w:r>
        <w:rPr>
          <w:b w:val="0"/>
          <w:sz w:val="20"/>
        </w:rPr>
        <w:t>3.2 Key Personnel</w:t>
      </w:r>
    </w:p>
    <w:p>
      <w:r>
        <w:rPr>
          <w:b w:val="0"/>
          <w:sz w:val="20"/>
        </w:rPr>
        <w:t>The following personnel are designated as key to the success of this project:</w:t>
      </w:r>
    </w:p>
    <w:p>
      <w:r>
        <w:rPr>
          <w:b w:val="0"/>
          <w:sz w:val="20"/>
        </w:rPr>
        <w:t>- Project Manager: ______________________________________</w:t>
      </w:r>
    </w:p>
    <w:p>
      <w:r>
        <w:rPr>
          <w:b w:val="0"/>
          <w:sz w:val="20"/>
        </w:rPr>
        <w:t>- Technical Lead: _______________________________________</w:t>
      </w:r>
    </w:p>
    <w:p>
      <w:r>
        <w:rPr>
          <w:b w:val="0"/>
          <w:sz w:val="20"/>
        </w:rPr>
        <w:t>- Quality Assurance Manager: ___________________________</w:t>
      </w:r>
    </w:p>
    <w:p>
      <w:r>
        <w:rPr>
          <w:b w:val="0"/>
          <w:sz w:val="20"/>
        </w:rPr>
        <w:t>- Subject Matter Experts: _______________________________</w:t>
      </w:r>
    </w:p>
    <w:p/>
    <w:p>
      <w:r>
        <w:rPr>
          <w:b w:val="0"/>
          <w:sz w:val="20"/>
        </w:rPr>
        <w:t>3.3 Staffing Plan</w:t>
      </w:r>
    </w:p>
    <w:p>
      <w:r>
        <w:rPr>
          <w:b w:val="0"/>
          <w:sz w:val="20"/>
        </w:rPr>
        <w:t>We commit to staffing the project with qualified personnel meeting or exceeding the Government’s requirements. All personnel will undergo necessary security clearances, training, and adherence to Government policies.</w:t>
      </w:r>
    </w:p>
    <w:p/>
    <w:p/>
    <w:p>
      <w:r>
        <w:rPr>
          <w:b/>
          <w:sz w:val="22"/>
        </w:rPr>
        <w:t>4. PAST PERFORMANCE</w:t>
      </w:r>
    </w:p>
    <w:p>
      <w:r>
        <w:rPr>
          <w:b w:val="0"/>
          <w:sz w:val="20"/>
        </w:rPr>
        <w:t>We have a proven track record of successful performance on similar Government contracts, demonstrating our capability to deliver on time and within budget. Selected relevant projects include:</w:t>
      </w:r>
    </w:p>
    <w:p>
      <w:r>
        <w:rPr>
          <w:b w:val="0"/>
          <w:sz w:val="20"/>
        </w:rPr>
        <w:t>- Project A: Description, Client, Dates, Outcome</w:t>
      </w:r>
    </w:p>
    <w:p>
      <w:r>
        <w:rPr>
          <w:b w:val="0"/>
          <w:sz w:val="20"/>
        </w:rPr>
        <w:t>- Project B: Description, Client, Dates, Outcome</w:t>
      </w:r>
    </w:p>
    <w:p>
      <w:r>
        <w:rPr>
          <w:b w:val="0"/>
          <w:sz w:val="20"/>
        </w:rPr>
        <w:t>- Project C: Description, Client, Dates, Outcome</w:t>
      </w:r>
    </w:p>
    <w:p/>
    <w:p/>
    <w:p>
      <w:r>
        <w:rPr>
          <w:b/>
          <w:sz w:val="22"/>
        </w:rPr>
        <w:t>5. PRICING</w:t>
      </w:r>
    </w:p>
    <w:p>
      <w:r>
        <w:rPr>
          <w:b w:val="0"/>
          <w:sz w:val="20"/>
        </w:rPr>
        <w:t>5.1 Cost Proposal</w:t>
      </w:r>
    </w:p>
    <w:p>
      <w:r>
        <w:rPr>
          <w:b w:val="0"/>
          <w:sz w:val="20"/>
        </w:rPr>
        <w:t>Our pricing is competitive, fair, and fully compliant with the Federal Acquisition Regulation (FAR). Pricing details are provided in the accompanying cost proposal document.</w:t>
      </w:r>
    </w:p>
    <w:p/>
    <w:p>
      <w:r>
        <w:rPr>
          <w:b w:val="0"/>
          <w:sz w:val="20"/>
        </w:rPr>
        <w:t>5.2 Payment Terms</w:t>
      </w:r>
    </w:p>
    <w:p>
      <w:r>
        <w:rPr>
          <w:b w:val="0"/>
          <w:sz w:val="20"/>
        </w:rPr>
        <w:t>Payments shall be invoiced and processed in accordance with the terms specified in the contract, subject to acceptance of deliverables and satisfactory performance.</w:t>
      </w:r>
    </w:p>
    <w:p/>
    <w:p/>
    <w:p>
      <w:r>
        <w:rPr>
          <w:b/>
          <w:sz w:val="22"/>
        </w:rPr>
        <w:t>6. COMPLIANCE AND CERTIFICATIONS</w:t>
      </w:r>
    </w:p>
    <w:p>
      <w:r>
        <w:rPr>
          <w:b w:val="0"/>
          <w:sz w:val="20"/>
        </w:rPr>
        <w:t>6.1 Regulatory Compliance</w:t>
      </w:r>
    </w:p>
    <w:p>
      <w:r>
        <w:rPr>
          <w:b w:val="0"/>
          <w:sz w:val="20"/>
        </w:rPr>
        <w:t>Our company complies with all applicable Federal, State, and local laws, regulations, and executive orders relevant to this contract, including but not limited to:</w:t>
      </w:r>
    </w:p>
    <w:p>
      <w:r>
        <w:rPr>
          <w:b w:val="0"/>
          <w:sz w:val="20"/>
        </w:rPr>
        <w:t>- Federal Acquisition Regulation (FAR)</w:t>
      </w:r>
    </w:p>
    <w:p>
      <w:r>
        <w:rPr>
          <w:b w:val="0"/>
          <w:sz w:val="20"/>
        </w:rPr>
        <w:t>- Equal Employment Opportunity (EEO)</w:t>
      </w:r>
    </w:p>
    <w:p>
      <w:r>
        <w:rPr>
          <w:b w:val="0"/>
          <w:sz w:val="20"/>
        </w:rPr>
        <w:t>- Occupational Safety and Health Administration (OSHA)</w:t>
      </w:r>
    </w:p>
    <w:p>
      <w:r>
        <w:rPr>
          <w:b w:val="0"/>
          <w:sz w:val="20"/>
        </w:rPr>
        <w:t>- Cybersecurity standards as applicable</w:t>
      </w:r>
    </w:p>
    <w:p/>
    <w:p>
      <w:r>
        <w:rPr>
          <w:b w:val="0"/>
          <w:sz w:val="20"/>
        </w:rPr>
        <w:t>6.2 Certifications</w:t>
      </w:r>
    </w:p>
    <w:p>
      <w:r>
        <w:rPr>
          <w:b w:val="0"/>
          <w:sz w:val="20"/>
        </w:rPr>
        <w:t>The following certifications are held by our company and key personnel:</w:t>
      </w:r>
    </w:p>
    <w:p>
      <w:r>
        <w:rPr>
          <w:b w:val="0"/>
          <w:sz w:val="20"/>
        </w:rPr>
        <w:t>- Small Business Certification (if applicable)</w:t>
      </w:r>
    </w:p>
    <w:p>
      <w:r>
        <w:rPr>
          <w:b w:val="0"/>
          <w:sz w:val="20"/>
        </w:rPr>
        <w:t>- ISO 9001 Quality Management</w:t>
      </w:r>
    </w:p>
    <w:p>
      <w:r>
        <w:rPr>
          <w:b w:val="0"/>
          <w:sz w:val="20"/>
        </w:rPr>
        <w:t>- CMMI Level __ (if applicable)</w:t>
      </w:r>
    </w:p>
    <w:p>
      <w:r>
        <w:rPr>
          <w:b w:val="0"/>
          <w:sz w:val="20"/>
        </w:rPr>
        <w:t>- Other relevant certifications</w:t>
      </w:r>
    </w:p>
    <w:p/>
    <w:p/>
    <w:p>
      <w:r>
        <w:rPr>
          <w:b/>
          <w:sz w:val="22"/>
        </w:rPr>
        <w:t>7. TERMS AND CONDITIONS</w:t>
      </w:r>
    </w:p>
    <w:p>
      <w:r>
        <w:rPr>
          <w:b w:val="0"/>
          <w:sz w:val="20"/>
        </w:rPr>
        <w:t>7.1 Contractual Obligations</w:t>
      </w:r>
    </w:p>
    <w:p>
      <w:r>
        <w:rPr>
          <w:b w:val="0"/>
          <w:sz w:val="20"/>
        </w:rPr>
        <w:t>This proposal, upon acceptance by the Government, shall form the basis of a legally binding contract. We agree to comply with all terms and provisions set forth in the solicitation and resulting contract.</w:t>
      </w:r>
    </w:p>
    <w:p/>
    <w:p>
      <w:r>
        <w:rPr>
          <w:b w:val="0"/>
          <w:sz w:val="20"/>
        </w:rPr>
        <w:t>7.2 Confidentiality and Data Protection</w:t>
      </w:r>
    </w:p>
    <w:p>
      <w:r>
        <w:rPr>
          <w:b w:val="0"/>
          <w:sz w:val="20"/>
        </w:rPr>
        <w:t>All proprietary and sensitive information received or developed during the performance of this contract will be handled in strict confidence, in compliance with applicable laws and Government policies.</w:t>
      </w:r>
    </w:p>
    <w:p/>
    <w:p>
      <w:r>
        <w:rPr>
          <w:b w:val="0"/>
          <w:sz w:val="20"/>
        </w:rPr>
        <w:t>7.3 Indemnification</w:t>
      </w:r>
    </w:p>
    <w:p>
      <w:r>
        <w:rPr>
          <w:b w:val="0"/>
          <w:sz w:val="20"/>
        </w:rPr>
        <w:t>Our company shall indemnify and hold harmless the Government against any claims, damages, or losses arising from our performance under the contract, except to the extent caused by the Government’s negligence or willful misconduct.</w:t>
      </w:r>
    </w:p>
    <w:p/>
    <w:p>
      <w:r>
        <w:rPr>
          <w:b w:val="0"/>
          <w:sz w:val="20"/>
        </w:rPr>
        <w:t>7.4 Termination</w:t>
      </w:r>
    </w:p>
    <w:p>
      <w:r>
        <w:rPr>
          <w:b w:val="0"/>
          <w:sz w:val="20"/>
        </w:rPr>
        <w:t>The Government reserves the right to terminate the contract for convenience or default under the terms specified in the solicitation and FAR clauses.</w:t>
      </w:r>
    </w:p>
    <w:p/>
    <w:p/>
    <w:p>
      <w:r>
        <w:rPr>
          <w:b/>
          <w:sz w:val="22"/>
        </w:rPr>
        <w:t>8. APPENDICES</w:t>
      </w:r>
    </w:p>
    <w:p>
      <w:r>
        <w:rPr>
          <w:b w:val="0"/>
          <w:sz w:val="20"/>
        </w:rPr>
        <w:t>Appendix A: Resumes of Key Personnel</w:t>
      </w:r>
    </w:p>
    <w:p>
      <w:r>
        <w:rPr>
          <w:b w:val="0"/>
          <w:sz w:val="20"/>
        </w:rPr>
        <w:t>Appendix B: Relevant Past Performance Documentation</w:t>
      </w:r>
    </w:p>
    <w:p>
      <w:r>
        <w:rPr>
          <w:b w:val="0"/>
          <w:sz w:val="20"/>
        </w:rPr>
        <w:t>Appendix C: Technical Diagrams and Specifications</w:t>
      </w:r>
    </w:p>
    <w:p>
      <w:r>
        <w:rPr>
          <w:b w:val="0"/>
          <w:sz w:val="20"/>
        </w:rPr>
        <w:t>Appendix D: Certificate Copies</w:t>
      </w:r>
    </w:p>
    <w:p>
      <w:r>
        <w:rPr>
          <w:b w:val="0"/>
          <w:sz w:val="20"/>
        </w:rPr>
        <w:t>Appendix E: Other Supporting Documents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 - CONTRACTOR</w:t>
            </w:r>
          </w:p>
        </w:tc>
        <w:tc>
          <w:tcPr>
            <w:tcW w:type="dxa" w:w="4986"/>
            <w:tcBorders>
              <w:top w:val="nil"/>
              <w:left w:val="nil"/>
              <w:bottom w:val="nil"/>
              <w:right w:val="nil"/>
              <w:insideH w:val="nil"/>
              <w:insideV w:val="nil"/>
            </w:tcBorders>
          </w:tcPr>
          <w:p>
            <w:pPr>
              <w:jc w:val="center"/>
            </w:pPr>
            <w:r>
              <w:t>CONTRACTING OFFICER - GOVERNMENT</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https://contract247-us.com/technical-proposal-for-government-contract/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technical-proposal-for-government-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