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VALET TRASH SERVICE AGREEMENT</w:t>
      </w:r>
    </w:p>
    <w:p/>
    <w:p>
      <w:r>
        <w:rPr>
          <w:b w:val="0"/>
          <w:sz w:val="20"/>
        </w:rPr>
        <w:t>This Valet Trash Service Agreement ("Agreement") is made by and between the following parties:</w:t>
      </w:r>
    </w:p>
    <w:p/>
    <w:p>
      <w:r>
        <w:rPr>
          <w:b/>
          <w:sz w:val="20"/>
        </w:rPr>
        <w:t>Service Provider Information:</w:t>
      </w:r>
    </w:p>
    <w:p>
      <w:r>
        <w:rPr>
          <w:b w:val="0"/>
          <w:sz w:val="20"/>
        </w:rPr>
        <w:t>Business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Name / Entity: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Service Provider is duly qualified and experienced in providing valet trash services;</w:t>
      </w:r>
    </w:p>
    <w:p>
      <w:r>
        <w:rPr>
          <w:b w:val="0"/>
          <w:sz w:val="20"/>
        </w:rPr>
        <w:t>WHEREAS, the Client desires to retain the Service Provider to perform such services under the terms set forth herein;</w:t>
      </w:r>
    </w:p>
    <w:p>
      <w:r>
        <w:rPr>
          <w:b w:val="0"/>
          <w:sz w:val="20"/>
        </w:rPr>
        <w:t>NOW, THEREFORE, in consideration of the mutual covenants and promises contained herein, the parties agree as follows:</w:t>
      </w:r>
    </w:p>
    <w:p/>
    <w:p/>
    <w:p>
      <w:r>
        <w:rPr>
          <w:b/>
          <w:sz w:val="20"/>
        </w:rPr>
        <w:t>1. DESCRIPTION OF SERVICES</w:t>
      </w:r>
    </w:p>
    <w:p>
      <w:r>
        <w:rPr>
          <w:b w:val="0"/>
          <w:sz w:val="20"/>
        </w:rPr>
        <w:t>The Service Provider agrees to provide valet trash collection services at the Client's premises, which include, but are not limited to:</w:t>
      </w:r>
    </w:p>
    <w:p>
      <w:r>
        <w:rPr>
          <w:b w:val="0"/>
          <w:sz w:val="20"/>
        </w:rPr>
        <w:t>- Collection of resident trash bags placed in designated areas;</w:t>
      </w:r>
    </w:p>
    <w:p>
      <w:r>
        <w:rPr>
          <w:b w:val="0"/>
          <w:sz w:val="20"/>
        </w:rPr>
        <w:t>- Transportation of collected trash to designated disposal or pickup points;</w:t>
      </w:r>
    </w:p>
    <w:p>
      <w:r>
        <w:rPr>
          <w:b w:val="0"/>
          <w:sz w:val="20"/>
        </w:rPr>
        <w:t>- Maintaining cleanliness of common trash collection points as reasonably possible during service hours.</w:t>
      </w:r>
    </w:p>
    <w:p/>
    <w:p>
      <w:r>
        <w:rPr>
          <w:b/>
          <w:sz w:val="20"/>
        </w:rPr>
        <w:t>2. SERVICE SCHEDULE</w:t>
      </w:r>
    </w:p>
    <w:p>
      <w:r>
        <w:rPr>
          <w:b w:val="0"/>
          <w:sz w:val="20"/>
        </w:rPr>
        <w:t>Services will be provided on the following days and times:</w:t>
      </w:r>
    </w:p>
    <w:p>
      <w:r>
        <w:rPr>
          <w:b w:val="0"/>
          <w:sz w:val="20"/>
        </w:rPr>
        <w:t>Days of Service: ________________________________________________________</w:t>
      </w:r>
    </w:p>
    <w:p>
      <w:r>
        <w:rPr>
          <w:b w:val="0"/>
          <w:sz w:val="20"/>
        </w:rPr>
        <w:t>Service Hours: __________________________________________________________</w:t>
      </w:r>
    </w:p>
    <w:p>
      <w:r>
        <w:rPr>
          <w:b w:val="0"/>
          <w:sz w:val="20"/>
        </w:rPr>
        <w:t>The Service Provider shall notify the Client in writing of any changes to the schedule at least 48 hours in advance.</w:t>
      </w:r>
    </w:p>
    <w:p/>
    <w:p>
      <w:r>
        <w:rPr>
          <w:b/>
          <w:sz w:val="20"/>
        </w:rPr>
        <w:t>3. PAYMENT TERMS</w:t>
      </w:r>
    </w:p>
    <w:p>
      <w:r>
        <w:rPr>
          <w:b w:val="0"/>
          <w:sz w:val="20"/>
        </w:rPr>
        <w:t>The Client shall pay the Service Provider the amount of $____________ per month (the “Service Fee”) for the Services.</w:t>
      </w:r>
    </w:p>
    <w:p>
      <w:r>
        <w:rPr>
          <w:b w:val="0"/>
          <w:sz w:val="20"/>
        </w:rPr>
        <w:t>Invoices will be issued monthly and payable within ______ days of receipt.</w:t>
      </w:r>
    </w:p>
    <w:p>
      <w:r>
        <w:rPr>
          <w:b w:val="0"/>
          <w:sz w:val="20"/>
        </w:rPr>
        <w:t>Late payments shall incur interest at the rate of ____% per month or the maximum rate permitted by law, whichever is less.</w:t>
      </w:r>
    </w:p>
    <w:p/>
    <w:p>
      <w:r>
        <w:rPr>
          <w:b/>
          <w:sz w:val="20"/>
        </w:rPr>
        <w:t>4. TERM AND TERMINATION</w:t>
      </w:r>
    </w:p>
    <w:p>
      <w:r>
        <w:rPr>
          <w:b w:val="0"/>
          <w:sz w:val="20"/>
        </w:rPr>
        <w:t>The term of this Agreement shall commence upon execution by both parties and continue month-to-month until terminated.</w:t>
      </w:r>
    </w:p>
    <w:p>
      <w:r>
        <w:rPr>
          <w:b w:val="0"/>
          <w:sz w:val="20"/>
        </w:rPr>
        <w:t>Either party may terminate this Agreement at any time with not less than 30 days’ prior written notice to the other party.</w:t>
      </w:r>
    </w:p>
    <w:p>
      <w:r>
        <w:rPr>
          <w:b w:val="0"/>
          <w:sz w:val="20"/>
        </w:rPr>
        <w:t>In the event of a material breach, the non-breaching party may terminate immediately upon written notice if the breach is not cured within 10 business days.</w:t>
      </w:r>
    </w:p>
    <w:p/>
    <w:p>
      <w:r>
        <w:rPr>
          <w:b/>
          <w:sz w:val="20"/>
        </w:rPr>
        <w:t>5. OBLIGATIONS OF THE CLIENT</w:t>
      </w:r>
    </w:p>
    <w:p>
      <w:r>
        <w:rPr>
          <w:b w:val="0"/>
          <w:sz w:val="20"/>
        </w:rPr>
        <w:t>- Provide access to all necessary areas for the Service Provider to perform the Services;</w:t>
      </w:r>
    </w:p>
    <w:p>
      <w:r>
        <w:rPr>
          <w:b w:val="0"/>
          <w:sz w:val="20"/>
        </w:rPr>
        <w:t>- Ensure residents place trash in approved bags and designated collection points prior to scheduled pickup times;</w:t>
      </w:r>
    </w:p>
    <w:p>
      <w:r>
        <w:rPr>
          <w:b w:val="0"/>
          <w:sz w:val="20"/>
        </w:rPr>
        <w:t>- Promptly notify the Service Provider of any issues or concerns regarding the services.</w:t>
      </w:r>
    </w:p>
    <w:p/>
    <w:p>
      <w:r>
        <w:rPr>
          <w:b/>
          <w:sz w:val="20"/>
        </w:rPr>
        <w:t>6. OBLIGATIONS OF THE SERVICE PROVIDER</w:t>
      </w:r>
    </w:p>
    <w:p>
      <w:r>
        <w:rPr>
          <w:b w:val="0"/>
          <w:sz w:val="20"/>
        </w:rPr>
        <w:t>- Perform all services in a professional, timely, and workmanlike manner in accordance with industry standards;</w:t>
      </w:r>
    </w:p>
    <w:p>
      <w:r>
        <w:rPr>
          <w:b w:val="0"/>
          <w:sz w:val="20"/>
        </w:rPr>
        <w:t>- Comply with all applicable federal, state, and local laws, rules, and regulations;</w:t>
      </w:r>
    </w:p>
    <w:p>
      <w:r>
        <w:rPr>
          <w:b w:val="0"/>
          <w:sz w:val="20"/>
        </w:rPr>
        <w:t>- Maintain necessary licenses and insurance coverage, including general liability insurance, as required by law.</w:t>
      </w:r>
    </w:p>
    <w:p/>
    <w:p>
      <w:r>
        <w:rPr>
          <w:b/>
          <w:sz w:val="20"/>
        </w:rPr>
        <w:t>7. INSURANCE AND LIABILITY</w:t>
      </w:r>
    </w:p>
    <w:p>
      <w:r>
        <w:rPr>
          <w:b w:val="0"/>
          <w:sz w:val="20"/>
        </w:rPr>
        <w:t>The Service Provider shall maintain adequate insurance coverage, including general liability and workers’ compensation insurance.</w:t>
      </w:r>
    </w:p>
    <w:p>
      <w:r>
        <w:rPr>
          <w:b w:val="0"/>
          <w:sz w:val="20"/>
        </w:rPr>
        <w:t>The Service Provider shall indemnify, defend, and hold harmless the Client from any claims, damages, or liabilities arising from the Service Provider’s gross negligence or willful misconduct.</w:t>
      </w:r>
    </w:p>
    <w:p>
      <w:r>
        <w:rPr>
          <w:b w:val="0"/>
          <w:sz w:val="20"/>
        </w:rPr>
        <w:t>The Client agrees that the Service Provider is not liable for any damages resulting from improper placement or packaging of trash by residents or third parties.</w:t>
      </w:r>
    </w:p>
    <w:p/>
    <w:p>
      <w:r>
        <w:rPr>
          <w:b/>
          <w:sz w:val="20"/>
        </w:rPr>
        <w:t>8. CONFIDENTIALITY</w:t>
      </w:r>
    </w:p>
    <w:p>
      <w:r>
        <w:rPr>
          <w:b w:val="0"/>
          <w:sz w:val="20"/>
        </w:rPr>
        <w:t>Each party agrees to keep confidential any proprietary or sensitive information obtained during the term of this Agreement and shall not disclose such information to third parties without prior written consent, except as required by law.</w:t>
      </w:r>
    </w:p>
    <w:p/>
    <w:p>
      <w:r>
        <w:rPr>
          <w:b/>
          <w:sz w:val="20"/>
        </w:rPr>
        <w:t>9. INDEPENDENT CONTRACTOR</w:t>
      </w:r>
    </w:p>
    <w:p>
      <w:r>
        <w:rPr>
          <w:b w:val="0"/>
          <w:sz w:val="20"/>
        </w:rPr>
        <w:t>The Service Provider is engaged as an independent contractor. Nothing herein shall be construed to create a partnership, joint venture, or employer-employee relationship between the parties.</w:t>
      </w:r>
    </w:p>
    <w:p/>
    <w:p>
      <w:r>
        <w:rPr>
          <w:b/>
          <w:sz w:val="20"/>
        </w:rPr>
        <w:t>10. FORCE MAJEURE</w:t>
      </w:r>
    </w:p>
    <w:p>
      <w:r>
        <w:rPr>
          <w:b w:val="0"/>
          <w:sz w:val="20"/>
        </w:rPr>
        <w:t>Neither party shall be liable for any failure or delay in performance due to causes beyond their reasonable control, including but not limited to acts of God, government restrictions, natural disasters, or labor disputes.</w:t>
      </w:r>
    </w:p>
    <w:p/>
    <w:p>
      <w:r>
        <w:rPr>
          <w:b/>
          <w:sz w:val="20"/>
        </w:rPr>
        <w:t>11. GOVERNING LAW AND JURISDICTION</w:t>
      </w:r>
    </w:p>
    <w:p>
      <w:r>
        <w:rPr>
          <w:b w:val="0"/>
          <w:sz w:val="20"/>
        </w:rPr>
        <w:t>This Agreement shall be governed by and construed in accordance with the laws of the State of ____________________, without regard to any conflict of laws principles.</w:t>
      </w:r>
    </w:p>
    <w:p>
      <w:r>
        <w:rPr>
          <w:b w:val="0"/>
          <w:sz w:val="20"/>
        </w:rPr>
        <w:t>Any disputes arising under or in connection with this Agreement shall be resolved exclusively in the state or federal courts located in ____________________, and the parties hereby consent to such jurisdiction and venue.</w:t>
      </w:r>
    </w:p>
    <w:p/>
    <w:p>
      <w:r>
        <w:rPr>
          <w:b/>
          <w:sz w:val="20"/>
        </w:rPr>
        <w:t>12. ENTIRE AGREEMENT</w:t>
      </w:r>
    </w:p>
    <w:p>
      <w:r>
        <w:rPr>
          <w:b w:val="0"/>
          <w:sz w:val="20"/>
        </w:rPr>
        <w:t>This Agreement constitutes the entire agreement between the parties and supersedes all prior or contemporaneous oral or written communications, proposals, and representations with respect to the subject matter hereof.</w:t>
      </w:r>
    </w:p>
    <w:p/>
    <w:p>
      <w:r>
        <w:rPr>
          <w:b/>
          <w:sz w:val="20"/>
        </w:rPr>
        <w:t>13. AMENDMENTS</w:t>
      </w:r>
    </w:p>
    <w:p>
      <w:r>
        <w:rPr>
          <w:b w:val="0"/>
          <w:sz w:val="20"/>
        </w:rPr>
        <w:t>Any amendments or modifications to this Agreement must be in writing and signed by authorized representatives of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https://contract247-us.com/valet-trash-service-contract/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valet-trash-servi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