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WINDOW INSTALLATION AND PURCHASE AGREEMENT</w:t>
      </w:r>
    </w:p>
    <w:p/>
    <w:p>
      <w:r>
        <w:rPr>
          <w:b/>
          <w:sz w:val="20"/>
        </w:rPr>
        <w:t>This Window Installation and Purchase Agreement ("Agreement") is made by and between:</w:t>
      </w:r>
    </w:p>
    <w:p>
      <w:r>
        <w:rPr>
          <w:b/>
          <w:sz w:val="20"/>
        </w:rPr>
        <w:t>Seller / Contractor Information:</w:t>
      </w:r>
    </w:p>
    <w:p>
      <w:r>
        <w:rPr>
          <w:b w:val="0"/>
          <w:sz w:val="20"/>
        </w:rPr>
        <w:t>Company Name: ________________________________________________________</w:t>
      </w:r>
    </w:p>
    <w:p>
      <w:r>
        <w:rPr>
          <w:b w:val="0"/>
          <w:sz w:val="20"/>
        </w:rPr>
        <w:t>Contact Person: 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Buyer / Client Information:</w:t>
      </w:r>
    </w:p>
    <w:p>
      <w:r>
        <w:rPr>
          <w:b w:val="0"/>
          <w:sz w:val="20"/>
        </w:rPr>
        <w:t>Full Name / Company: _________________________________________________</w:t>
      </w:r>
    </w:p>
    <w:p>
      <w:r>
        <w:rPr>
          <w:b w:val="0"/>
          <w:sz w:val="20"/>
        </w:rPr>
        <w:t>Contact Person (if applicable): 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Property Description:</w:t>
      </w:r>
    </w:p>
    <w:p>
      <w:r>
        <w:rPr>
          <w:b w:val="0"/>
          <w:sz w:val="20"/>
        </w:rPr>
        <w:t>Address of Installation Site: __________________________________________</w:t>
      </w:r>
    </w:p>
    <w:p>
      <w:r>
        <w:rPr>
          <w:b w:val="0"/>
          <w:sz w:val="20"/>
        </w:rPr>
        <w:t>Type of Property (e.g., Residential, Commercial): _______________________</w:t>
      </w:r>
    </w:p>
    <w:p/>
    <w:p>
      <w:r>
        <w:rPr>
          <w:b/>
          <w:sz w:val="20"/>
        </w:rPr>
        <w:t>Scope of Work:</w:t>
      </w:r>
    </w:p>
    <w:p>
      <w:r>
        <w:rPr>
          <w:b w:val="0"/>
          <w:sz w:val="20"/>
        </w:rPr>
        <w:t>The Seller agrees to furnish all labor, materials, equipment, and supervision necessary to complete the supply and installation of windows as specified herein and in attached specifications or plans. The work shall include removal and lawful disposal of existing windows (if applicable), preparation of openings, installation of new windows, and finishing to ensure weather tightness and proper function.</w:t>
      </w:r>
    </w:p>
    <w:p/>
    <w:p>
      <w:r>
        <w:rPr>
          <w:b/>
          <w:sz w:val="20"/>
        </w:rPr>
        <w:t>Window Specifications:</w:t>
      </w:r>
    </w:p>
    <w:p>
      <w:r>
        <w:rPr>
          <w:b w:val="0"/>
          <w:sz w:val="20"/>
        </w:rPr>
        <w:t>Type(s) of Window(s): __________________________________________________</w:t>
      </w:r>
    </w:p>
    <w:p>
      <w:r>
        <w:rPr>
          <w:b w:val="0"/>
          <w:sz w:val="20"/>
        </w:rPr>
        <w:t>Quantity: _____________________________________________________________</w:t>
      </w:r>
    </w:p>
    <w:p>
      <w:r>
        <w:rPr>
          <w:b w:val="0"/>
          <w:sz w:val="20"/>
        </w:rPr>
        <w:t>Material: _____________________________________________________________</w:t>
      </w:r>
    </w:p>
    <w:p>
      <w:r>
        <w:rPr>
          <w:b w:val="0"/>
          <w:sz w:val="20"/>
        </w:rPr>
        <w:t>Dimensions: __________________________________________________________</w:t>
      </w:r>
    </w:p>
    <w:p>
      <w:r>
        <w:rPr>
          <w:b w:val="0"/>
          <w:sz w:val="20"/>
        </w:rPr>
        <w:t>Glazing Type: _________________________________________________________</w:t>
      </w:r>
    </w:p>
    <w:p>
      <w:r>
        <w:rPr>
          <w:b w:val="0"/>
          <w:sz w:val="20"/>
        </w:rPr>
        <w:t>Other Specifications: _________________________________________________</w:t>
      </w:r>
    </w:p>
    <w:p/>
    <w:p>
      <w:r>
        <w:rPr>
          <w:b/>
          <w:sz w:val="20"/>
        </w:rPr>
        <w:t>Price and Payment Terms:</w:t>
      </w:r>
    </w:p>
    <w:p>
      <w:r>
        <w:rPr>
          <w:b w:val="0"/>
          <w:sz w:val="20"/>
        </w:rPr>
        <w:t>Total Contract Price: $ ______________________ (USD)</w:t>
      </w:r>
    </w:p>
    <w:p>
      <w:r>
        <w:rPr>
          <w:b w:val="0"/>
          <w:sz w:val="20"/>
        </w:rPr>
        <w:t>Deposit Amount (if any): $ __________________</w:t>
      </w:r>
    </w:p>
    <w:p>
      <w:r>
        <w:rPr>
          <w:b w:val="0"/>
          <w:sz w:val="20"/>
        </w:rPr>
        <w:t>Payment Schedule:</w:t>
      </w:r>
    </w:p>
    <w:p>
      <w:r>
        <w:rPr>
          <w:b w:val="0"/>
          <w:sz w:val="20"/>
        </w:rPr>
        <w:t xml:space="preserve">  - Deposit due upon signing: $ __________________</w:t>
      </w:r>
    </w:p>
    <w:p>
      <w:r>
        <w:rPr>
          <w:b w:val="0"/>
          <w:sz w:val="20"/>
        </w:rPr>
        <w:t xml:space="preserve">  - Progress Payment(s): $ ________________________</w:t>
      </w:r>
    </w:p>
    <w:p>
      <w:r>
        <w:rPr>
          <w:b w:val="0"/>
          <w:sz w:val="20"/>
        </w:rPr>
        <w:t xml:space="preserve">  - Final Payment due upon completion: $ ___________</w:t>
      </w:r>
    </w:p>
    <w:p>
      <w:r>
        <w:rPr>
          <w:b w:val="0"/>
          <w:sz w:val="20"/>
        </w:rPr>
        <w:t>Accepted Payment Methods: ______________________________________________</w:t>
      </w:r>
    </w:p>
    <w:p/>
    <w:p>
      <w:r>
        <w:rPr>
          <w:b/>
          <w:sz w:val="20"/>
        </w:rPr>
        <w:t>Timeline and Completion:</w:t>
      </w:r>
    </w:p>
    <w:p>
      <w:r>
        <w:rPr>
          <w:b w:val="0"/>
          <w:sz w:val="20"/>
        </w:rPr>
        <w:t>Estimated Start Date: _________________________________________________</w:t>
      </w:r>
    </w:p>
    <w:p>
      <w:r>
        <w:rPr>
          <w:b w:val="0"/>
          <w:sz w:val="20"/>
        </w:rPr>
        <w:t>Estimated Completion Date: ____________________________________________</w:t>
      </w:r>
    </w:p>
    <w:p>
      <w:r>
        <w:rPr>
          <w:b w:val="0"/>
          <w:sz w:val="20"/>
        </w:rPr>
        <w:t>The Seller shall perform the work diligently and complete within the agreed timeline except for delays caused by circumstances beyond the Seller’s control, including but not limited to weather conditions, material shortages, or acts of God.</w:t>
      </w:r>
    </w:p>
    <w:p/>
    <w:p>
      <w:r>
        <w:rPr>
          <w:b/>
          <w:sz w:val="20"/>
        </w:rPr>
        <w:t>Permits and Approvals:</w:t>
      </w:r>
    </w:p>
    <w:p>
      <w:r>
        <w:rPr>
          <w:b w:val="0"/>
          <w:sz w:val="20"/>
        </w:rPr>
        <w:t>The Seller shall be responsible for obtaining all necessary permits and approvals required by local authorities to perform the work described herein. The Buyer shall provide reasonable access and support for permit acquisition as needed.</w:t>
      </w:r>
    </w:p>
    <w:p/>
    <w:p>
      <w:r>
        <w:rPr>
          <w:b/>
          <w:sz w:val="20"/>
        </w:rPr>
        <w:t>Warranty:</w:t>
      </w:r>
    </w:p>
    <w:p>
      <w:r>
        <w:rPr>
          <w:b w:val="0"/>
          <w:sz w:val="20"/>
        </w:rPr>
        <w:t>The Seller warrants that the windows supplied and installed under this Agreement shall be free from defects in materials and workmanship for a period of one (1) year from the date of completion. This warranty does not cover damage resulting from misuse, abuse, normal wear and tear, acts of God, or unauthorized alterations or repairs. The Seller agrees to repair or replace defective items covered by this warranty at no cost to the Buyer.</w:t>
      </w:r>
    </w:p>
    <w:p/>
    <w:p>
      <w:r>
        <w:rPr>
          <w:b/>
          <w:sz w:val="20"/>
        </w:rPr>
        <w:t>Inspection and Acceptance:</w:t>
      </w:r>
    </w:p>
    <w:p>
      <w:r>
        <w:rPr>
          <w:b w:val="0"/>
          <w:sz w:val="20"/>
        </w:rPr>
        <w:t>Upon completion, the Buyer shall inspect the work and notify the Seller of any defects or incomplete work within seven (7) calendar days. Failure to provide such notice shall be deemed acceptance of the work. The Seller will remedy any defects reported within a reasonable time at no additional cost to the Buyer.</w:t>
      </w:r>
    </w:p>
    <w:p/>
    <w:p>
      <w:r>
        <w:rPr>
          <w:b/>
          <w:sz w:val="20"/>
        </w:rPr>
        <w:t>Change Orders:</w:t>
      </w:r>
    </w:p>
    <w:p>
      <w:r>
        <w:rPr>
          <w:b w:val="0"/>
          <w:sz w:val="20"/>
        </w:rPr>
        <w:t>Any changes or additions to the scope of work, specifications, or price must be agreed upon in writing by both parties through a formal Change Order. No oral modifications shall be binding.</w:t>
      </w:r>
    </w:p>
    <w:p/>
    <w:p>
      <w:r>
        <w:rPr>
          <w:b/>
          <w:sz w:val="20"/>
        </w:rPr>
        <w:t>Risk of Loss:</w:t>
      </w:r>
    </w:p>
    <w:p>
      <w:r>
        <w:rPr>
          <w:b w:val="0"/>
          <w:sz w:val="20"/>
        </w:rPr>
        <w:t>Risk of loss or damage to the windows shall pass to the Buyer upon installation and final acceptance by the Buyer.</w:t>
      </w:r>
    </w:p>
    <w:p/>
    <w:p>
      <w:r>
        <w:rPr>
          <w:b/>
          <w:sz w:val="20"/>
        </w:rPr>
        <w:t>Indemnification:</w:t>
      </w:r>
    </w:p>
    <w:p>
      <w:r>
        <w:rPr>
          <w:b w:val="0"/>
          <w:sz w:val="20"/>
        </w:rPr>
        <w:t>The Seller shall indemnify, defend, and hold harmless the Buyer from and against any claims, damages, losses, or expenses arising out of the Seller’s negligence or willful misconduct in performing the work under this Agreement.</w:t>
      </w:r>
    </w:p>
    <w:p/>
    <w:p>
      <w:r>
        <w:rPr>
          <w:b/>
          <w:sz w:val="20"/>
        </w:rPr>
        <w:t>Limitation of Liability:</w:t>
      </w:r>
    </w:p>
    <w:p>
      <w:r>
        <w:rPr>
          <w:b w:val="0"/>
          <w:sz w:val="20"/>
        </w:rPr>
        <w:t>In no event shall either party be liable for any indirect, incidental, consequential, special, or punitive damages arising out of or related to this Agreement, regardless of cause or theory of liability.</w:t>
      </w:r>
    </w:p>
    <w:p/>
    <w:p>
      <w:r>
        <w:rPr>
          <w:b/>
          <w:sz w:val="20"/>
        </w:rPr>
        <w:t>Default and Termination:</w:t>
      </w:r>
    </w:p>
    <w:p>
      <w:r>
        <w:rPr>
          <w:b w:val="0"/>
          <w:sz w:val="20"/>
        </w:rPr>
        <w:t>If either party materially breaches this Agreement and fails to cure such breach within fourteen (14) days after written notice, the non-breaching party may terminate this Agreement and seek all available legal remedies.</w:t>
      </w:r>
    </w:p>
    <w:p/>
    <w:p>
      <w:r>
        <w:rPr>
          <w:b/>
          <w:sz w:val="20"/>
        </w:rPr>
        <w:t>Governing Law and Venue:</w:t>
      </w:r>
    </w:p>
    <w:p>
      <w:r>
        <w:rPr>
          <w:b w:val="0"/>
          <w:sz w:val="20"/>
        </w:rPr>
        <w:t>This Agreement shall be governed by and construed in accordance with the laws of the State in which the installation occurs, without regard to its conflict of law principles. Any legal action arising under this Agreement shall be brought exclusively in the state or federal courts located within said State.</w:t>
      </w:r>
    </w:p>
    <w:p/>
    <w:p>
      <w:r>
        <w:rPr>
          <w:b/>
          <w:sz w:val="20"/>
        </w:rPr>
        <w:t>Entire Agreement and Severability:</w:t>
      </w:r>
    </w:p>
    <w:p>
      <w:r>
        <w:rPr>
          <w:b w:val="0"/>
          <w:sz w:val="20"/>
        </w:rPr>
        <w:t>This Agreement constitutes the entire understanding between the parties relating to the subject matter herein and supersedes all prior negotiations, representations, or agreements, whether written or oral. If any provision is found unenforceable, the remaining provisions shall remain in full force and effect.</w:t>
      </w:r>
    </w:p>
    <w:p/>
    <w:p>
      <w:r>
        <w:rPr>
          <w:b/>
          <w:sz w:val="20"/>
        </w:rPr>
        <w:t>Notices:</w:t>
      </w:r>
    </w:p>
    <w:p>
      <w:r>
        <w:rPr>
          <w:b w:val="0"/>
          <w:sz w:val="20"/>
        </w:rPr>
        <w:t>All notices required or permitted under this Agreement shall be in writing and delivered personally, by certified mail, or by a recognized courier service to the addresses set forth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CONTRACTOR</w:t>
            </w:r>
          </w:p>
        </w:tc>
        <w:tc>
          <w:tcPr>
            <w:tcW w:type="dxa" w:w="4986"/>
            <w:tcBorders>
              <w:top w:val="nil"/>
              <w:left w:val="nil"/>
              <w:bottom w:val="nil"/>
              <w:right w:val="nil"/>
              <w:insideH w:val="nil"/>
              <w:insideV w:val="nil"/>
            </w:tcBorders>
          </w:tcPr>
          <w:p>
            <w:pPr>
              <w:jc w:val="center"/>
            </w:pPr>
            <w:r>
              <w:t>BUYER / 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https://contract247-us.com/window-contract/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window-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