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WORK ORDER CONTRACT</w:t>
      </w:r>
    </w:p>
    <w:p/>
    <w:p>
      <w:r>
        <w:rPr>
          <w:b/>
          <w:sz w:val="20"/>
        </w:rPr>
        <w:t>This Work Order Contract ("Contract") is entered into by and between:</w:t>
      </w:r>
    </w:p>
    <w:p>
      <w:r>
        <w:rPr>
          <w:b w:val="0"/>
          <w:sz w:val="20"/>
        </w:rPr>
        <w:t>Contractor Name: 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</w:t>
      </w:r>
    </w:p>
    <w:p/>
    <w:p>
      <w:r>
        <w:rPr>
          <w:b w:val="0"/>
          <w:sz w:val="20"/>
        </w:rPr>
        <w:t>Client Name: 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Contractor is duly qualified and experienced in performing the work described herein;</w:t>
      </w:r>
    </w:p>
    <w:p>
      <w:r>
        <w:rPr>
          <w:b w:val="0"/>
          <w:sz w:val="20"/>
        </w:rPr>
        <w:t>WHEREAS, Client desires to retain Contractor to perform certain work and services as set forth in this Contract;</w:t>
      </w:r>
    </w:p>
    <w:p>
      <w:r>
        <w:rPr>
          <w:b w:val="0"/>
          <w:sz w:val="20"/>
        </w:rPr>
        <w:t>NOW, THEREFORE, the parties agree as follows:</w:t>
      </w:r>
    </w:p>
    <w:p/>
    <w:p>
      <w:r>
        <w:rPr>
          <w:b/>
          <w:sz w:val="20"/>
        </w:rPr>
        <w:t>1. Scope of Work</w:t>
      </w:r>
    </w:p>
    <w:p>
      <w:r>
        <w:rPr>
          <w:b w:val="0"/>
          <w:sz w:val="20"/>
        </w:rPr>
        <w:t>Contractor shall perform the work and provide the services described as follows: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Contractor shall furnish all labor, materials, equipment, tools, transportation, and supervision necessary to complete the work in a professional, timely, and workmanlike manner.</w:t>
      </w:r>
    </w:p>
    <w:p/>
    <w:p>
      <w:r>
        <w:rPr>
          <w:b/>
          <w:sz w:val="20"/>
        </w:rPr>
        <w:t>2. Contract Price and Payment</w:t>
      </w:r>
    </w:p>
    <w:p>
      <w:r>
        <w:rPr>
          <w:b w:val="0"/>
          <w:sz w:val="20"/>
        </w:rPr>
        <w:t>The total contract price for the work described above is: $__________________ (USD).</w:t>
      </w:r>
    </w:p>
    <w:p>
      <w:r>
        <w:rPr>
          <w:b w:val="0"/>
          <w:sz w:val="20"/>
        </w:rPr>
        <w:t>Payment shall be made as follows:</w:t>
      </w:r>
    </w:p>
    <w:p>
      <w:r>
        <w:rPr>
          <w:b w:val="0"/>
          <w:sz w:val="20"/>
        </w:rPr>
        <w:t>- Deposit: $__________________ upon signing this Contract.</w:t>
      </w:r>
    </w:p>
    <w:p>
      <w:r>
        <w:rPr>
          <w:b w:val="0"/>
          <w:sz w:val="20"/>
        </w:rPr>
        <w:t>- Balance: $__________________ upon completion of the work and Client's acceptance.</w:t>
      </w:r>
    </w:p>
    <w:p>
      <w:r>
        <w:rPr>
          <w:b w:val="0"/>
          <w:sz w:val="20"/>
        </w:rPr>
        <w:t>All payments shall be made within thirty (30) days of invoice receipt unless otherwise agreed in writing.</w:t>
      </w:r>
    </w:p>
    <w:p>
      <w:r>
        <w:rPr>
          <w:b w:val="0"/>
          <w:sz w:val="20"/>
        </w:rPr>
        <w:t>Late payments shall bear interest at the rate of 1.5% per month or the highest rate allowed by applicable law, whichever is less.</w:t>
      </w:r>
    </w:p>
    <w:p/>
    <w:p>
      <w:r>
        <w:rPr>
          <w:b/>
          <w:sz w:val="20"/>
        </w:rPr>
        <w:t>3. Time of Performance</w:t>
      </w:r>
    </w:p>
    <w:p>
      <w:r>
        <w:rPr>
          <w:b w:val="0"/>
          <w:sz w:val="20"/>
        </w:rPr>
        <w:t>Contractor shall commence work upon receipt of the deposit and any necessary permits or approvals.</w:t>
      </w:r>
    </w:p>
    <w:p>
      <w:r>
        <w:rPr>
          <w:b w:val="0"/>
          <w:sz w:val="20"/>
        </w:rPr>
        <w:t>The work shall be substantially completed within _______________ days from the commencement date, subject to extensions for causes beyond Contractor's control.</w:t>
      </w:r>
    </w:p>
    <w:p>
      <w:r>
        <w:rPr>
          <w:b w:val="0"/>
          <w:sz w:val="20"/>
        </w:rPr>
        <w:t>Contractor shall notify Client promptly of any delays or obstacles affecting the schedule.</w:t>
      </w:r>
    </w:p>
    <w:p/>
    <w:p>
      <w:r>
        <w:rPr>
          <w:b/>
          <w:sz w:val="20"/>
        </w:rPr>
        <w:t>4. Changes in Work</w:t>
      </w:r>
    </w:p>
    <w:p>
      <w:r>
        <w:rPr>
          <w:b w:val="0"/>
          <w:sz w:val="20"/>
        </w:rPr>
        <w:t>Any changes or additions to the scope of work must be agreed upon in writing by both parties through a written Change Order specifying the change, cost adjustment, and time extension if applicable.</w:t>
      </w:r>
    </w:p>
    <w:p>
      <w:r>
        <w:rPr>
          <w:b w:val="0"/>
          <w:sz w:val="20"/>
        </w:rPr>
        <w:t>Contractor shall not undertake any change without Client's prior written approval.</w:t>
      </w:r>
    </w:p>
    <w:p/>
    <w:p>
      <w:r>
        <w:rPr>
          <w:b/>
          <w:sz w:val="20"/>
        </w:rPr>
        <w:t>5. Responsibilities of Contractor</w:t>
      </w:r>
    </w:p>
    <w:p>
      <w:r>
        <w:rPr>
          <w:b w:val="0"/>
          <w:sz w:val="20"/>
        </w:rPr>
        <w:t>Contractor shall:</w:t>
      </w:r>
    </w:p>
    <w:p>
      <w:r>
        <w:rPr>
          <w:b w:val="0"/>
          <w:sz w:val="20"/>
        </w:rPr>
        <w:t>- Perform all work consistent with industry standards and applicable laws, codes, and regulations.</w:t>
      </w:r>
    </w:p>
    <w:p>
      <w:r>
        <w:rPr>
          <w:b w:val="0"/>
          <w:sz w:val="20"/>
        </w:rPr>
        <w:t>- Maintain all necessary licenses, permits, and insurance coverage during the term of this Contract.</w:t>
      </w:r>
    </w:p>
    <w:p>
      <w:r>
        <w:rPr>
          <w:b w:val="0"/>
          <w:sz w:val="20"/>
        </w:rPr>
        <w:t>- Comply with all safety rules and regulations.</w:t>
      </w:r>
    </w:p>
    <w:p>
      <w:r>
        <w:rPr>
          <w:b w:val="0"/>
          <w:sz w:val="20"/>
        </w:rPr>
        <w:t>- Obtain any required permits or approvals necessary for the work unless otherwise specified.</w:t>
      </w:r>
    </w:p>
    <w:p/>
    <w:p>
      <w:r>
        <w:rPr>
          <w:b/>
          <w:sz w:val="20"/>
        </w:rPr>
        <w:t>6. Responsibilities of Client</w:t>
      </w:r>
    </w:p>
    <w:p>
      <w:r>
        <w:rPr>
          <w:b w:val="0"/>
          <w:sz w:val="20"/>
        </w:rPr>
        <w:t>Client shall:</w:t>
      </w:r>
    </w:p>
    <w:p>
      <w:r>
        <w:rPr>
          <w:b w:val="0"/>
          <w:sz w:val="20"/>
        </w:rPr>
        <w:t>- Provide Contractor access to the site as reasonably necessary to perform the work.</w:t>
      </w:r>
    </w:p>
    <w:p>
      <w:r>
        <w:rPr>
          <w:b w:val="0"/>
          <w:sz w:val="20"/>
        </w:rPr>
        <w:t>- Provide timely decisions, approvals, and information required for the work.</w:t>
      </w:r>
    </w:p>
    <w:p>
      <w:r>
        <w:rPr>
          <w:b w:val="0"/>
          <w:sz w:val="20"/>
        </w:rPr>
        <w:t>- Pay Contractor as specified in this Contract.</w:t>
      </w:r>
    </w:p>
    <w:p>
      <w:r>
        <w:rPr>
          <w:b w:val="0"/>
          <w:sz w:val="20"/>
        </w:rPr>
        <w:t>- Cooperate with Contractor to facilitate the timely completion of the work.</w:t>
      </w:r>
    </w:p>
    <w:p/>
    <w:p>
      <w:r>
        <w:rPr>
          <w:b/>
          <w:sz w:val="20"/>
        </w:rPr>
        <w:t>7. Warranties</w:t>
      </w:r>
    </w:p>
    <w:p>
      <w:r>
        <w:rPr>
          <w:b w:val="0"/>
          <w:sz w:val="20"/>
        </w:rPr>
        <w:t>Contractor warrants that all work performed shall be free from defects in workmanship for a period of one (1) year from the date of completion.</w:t>
      </w:r>
    </w:p>
    <w:p>
      <w:r>
        <w:rPr>
          <w:b w:val="0"/>
          <w:sz w:val="20"/>
        </w:rPr>
        <w:t>This warranty does not cover damages or defects caused by misuse, neglect, alteration, or unauthorized repairs by others.</w:t>
      </w:r>
    </w:p>
    <w:p>
      <w:r>
        <w:rPr>
          <w:b w:val="0"/>
          <w:sz w:val="20"/>
        </w:rPr>
        <w:t>EXCEPT AS EXPRESSLY SET FORTH HEREIN, CONTRACTOR DISCLAIMS ALL OTHER WARRANTIES, EXPRESS OR IMPLIED, INCLUDING ANY WARRANTY OF MERCHANTABILITY OR FITNESS FOR A PARTICULAR PURPOSE.</w:t>
      </w:r>
    </w:p>
    <w:p/>
    <w:p>
      <w:r>
        <w:rPr>
          <w:b/>
          <w:sz w:val="20"/>
        </w:rPr>
        <w:t>8. Indemnification and Liability</w:t>
      </w:r>
    </w:p>
    <w:p>
      <w:r>
        <w:rPr>
          <w:b w:val="0"/>
          <w:sz w:val="20"/>
        </w:rPr>
        <w:t>Contractor shall indemnify and hold Client harmless from and against any claims, damages, liabilities, or expenses arising from Contractor’s negligence or willful misconduct in connection with the work.</w:t>
      </w:r>
    </w:p>
    <w:p>
      <w:r>
        <w:rPr>
          <w:b w:val="0"/>
          <w:sz w:val="20"/>
        </w:rPr>
        <w:t>In no event shall either party be liable to the other for consequential, incidental, special, or punitive damages arising out of or related to this Contract.</w:t>
      </w:r>
    </w:p>
    <w:p/>
    <w:p>
      <w:r>
        <w:rPr>
          <w:b/>
          <w:sz w:val="20"/>
        </w:rPr>
        <w:t>9. Insurance</w:t>
      </w:r>
    </w:p>
    <w:p>
      <w:r>
        <w:rPr>
          <w:b w:val="0"/>
          <w:sz w:val="20"/>
        </w:rPr>
        <w:t>Contractor shall maintain commercial general liability insurance with limits of not less than $__________________ per occurrence and workers’ compensation insurance as required by law.</w:t>
      </w:r>
    </w:p>
    <w:p>
      <w:r>
        <w:rPr>
          <w:b w:val="0"/>
          <w:sz w:val="20"/>
        </w:rPr>
        <w:t>Upon request, Contractor shall provide Client with certificates of insurance evidencing such coverage.</w:t>
      </w:r>
    </w:p>
    <w:p/>
    <w:p>
      <w:r>
        <w:rPr>
          <w:b/>
          <w:sz w:val="20"/>
        </w:rPr>
        <w:t>10. Term and Termination</w:t>
      </w:r>
    </w:p>
    <w:p>
      <w:r>
        <w:rPr>
          <w:b w:val="0"/>
          <w:sz w:val="20"/>
        </w:rPr>
        <w:t>This Contract shall remain in effect until the work is completed and payment is made in full, unless terminated earlier as follows:</w:t>
      </w:r>
    </w:p>
    <w:p>
      <w:r>
        <w:rPr>
          <w:b w:val="0"/>
          <w:sz w:val="20"/>
        </w:rPr>
        <w:t>- Client may terminate this Contract upon written notice if Contractor fails to cure any material breach within ten (10) days of notice.</w:t>
      </w:r>
    </w:p>
    <w:p>
      <w:r>
        <w:rPr>
          <w:b w:val="0"/>
          <w:sz w:val="20"/>
        </w:rPr>
        <w:t>- Contractor may terminate upon written notice if Client fails to pay as agreed after ten (10) days written notice.</w:t>
      </w:r>
    </w:p>
    <w:p>
      <w:r>
        <w:rPr>
          <w:b w:val="0"/>
          <w:sz w:val="20"/>
        </w:rPr>
        <w:t>Termination shall not relieve Client's obligation to pay for work performed and materials furnished prior to termination.</w:t>
      </w:r>
    </w:p>
    <w:p/>
    <w:p>
      <w:r>
        <w:rPr>
          <w:b/>
          <w:sz w:val="20"/>
        </w:rPr>
        <w:t>11. Dispute Resolution</w:t>
      </w:r>
    </w:p>
    <w:p>
      <w:r>
        <w:rPr>
          <w:b w:val="0"/>
          <w:sz w:val="20"/>
        </w:rPr>
        <w:t>Any dispute arising under or related to this Contract shall be resolved first through good faith negotiations between the parties.</w:t>
      </w:r>
    </w:p>
    <w:p>
      <w:r>
        <w:rPr>
          <w:b w:val="0"/>
          <w:sz w:val="20"/>
        </w:rPr>
        <w:t>If unresolved, the dispute shall be submitted to binding arbitration in accordance with the rules of the American Arbitration Association, with the arbitration held in the jurisdiction where the work is performed.</w:t>
      </w:r>
    </w:p>
    <w:p>
      <w:r>
        <w:rPr>
          <w:b w:val="0"/>
          <w:sz w:val="20"/>
        </w:rPr>
        <w:t>The decision of the arbitrator shall be final and binding on both parties.</w:t>
      </w:r>
    </w:p>
    <w:p/>
    <w:p>
      <w:r>
        <w:rPr>
          <w:b/>
          <w:sz w:val="20"/>
        </w:rPr>
        <w:t>12. Governing Law</w:t>
      </w:r>
    </w:p>
    <w:p>
      <w:r>
        <w:rPr>
          <w:b w:val="0"/>
          <w:sz w:val="20"/>
        </w:rPr>
        <w:t>This Contract shall be governed by and construed in accordance with the laws of the State of ____________________, without regard to its conflict of laws principles.</w:t>
      </w:r>
    </w:p>
    <w:p/>
    <w:p>
      <w:r>
        <w:rPr>
          <w:b/>
          <w:sz w:val="20"/>
        </w:rPr>
        <w:t>13. Miscellaneous</w:t>
      </w:r>
    </w:p>
    <w:p>
      <w:r>
        <w:rPr>
          <w:b w:val="0"/>
          <w:sz w:val="20"/>
        </w:rPr>
        <w:t>- Entire Agreement: This Contract constitutes the entire agreement between the parties and supersedes all prior negotiations, representations, or agreements.</w:t>
      </w:r>
    </w:p>
    <w:p>
      <w:r>
        <w:rPr>
          <w:b w:val="0"/>
          <w:sz w:val="20"/>
        </w:rPr>
        <w:t>- Amendments: Any amendments must be in writing and signed by both parties.</w:t>
      </w:r>
    </w:p>
    <w:p>
      <w:r>
        <w:rPr>
          <w:b w:val="0"/>
          <w:sz w:val="20"/>
        </w:rPr>
        <w:t>- Severability: If any provision of this Contract is held invalid or unenforceable, the remainder shall remain in full force and effect.</w:t>
      </w:r>
    </w:p>
    <w:p>
      <w:r>
        <w:rPr>
          <w:b w:val="0"/>
          <w:sz w:val="20"/>
        </w:rPr>
        <w:t>- Assignment: Neither party may assign this Contract without prior written consent of the other party.</w:t>
      </w:r>
    </w:p>
    <w:p>
      <w:r>
        <w:rPr>
          <w:b w:val="0"/>
          <w:sz w:val="20"/>
        </w:rPr>
        <w:t>- Notices: All notices shall be in writing and delivered to the addresses set forth above or as subsequently notified in writing.</w:t>
      </w:r>
    </w:p>
    <w:p/>
    <w:p/>
    <w:p>
      <w:r>
        <w:rPr>
          <w:b w:val="0"/>
          <w:sz w:val="20"/>
        </w:rPr>
        <w:t>Place of signature: ________________________________________________</w:t>
      </w:r>
    </w:p>
    <w:p>
      <w:r>
        <w:rPr>
          <w:b w:val="0"/>
          <w:sz w:val="20"/>
        </w:rPr>
        <w:t>Date of signature: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CONTRACTOR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https://contract247-us.com/work-order-contract/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work-order-contrac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